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83" w:type="dxa"/>
        <w:jc w:val="center"/>
        <w:tblBorders>
          <w:insideH w:val="single" w:sz="8" w:space="0" w:color="FF6600"/>
          <w:insideV w:val="single" w:sz="18" w:space="0" w:color="FF66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1"/>
        <w:gridCol w:w="6292"/>
      </w:tblGrid>
      <w:tr w:rsidR="001561C4" w:rsidRPr="009C1D28" w14:paraId="279F97A4" w14:textId="77777777" w:rsidTr="00FE47BA">
        <w:trPr>
          <w:cantSplit/>
          <w:trHeight w:val="411"/>
          <w:jc w:val="center"/>
        </w:trPr>
        <w:tc>
          <w:tcPr>
            <w:tcW w:w="4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4B5B4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b w:val="0"/>
                <w:color w:val="000000"/>
                <w:sz w:val="16"/>
              </w:rPr>
            </w:pPr>
            <w:r w:rsidRPr="009C1D28">
              <w:rPr>
                <w:rFonts w:ascii="Calibri" w:hAnsi="Calibri" w:cs="Calibri"/>
                <w:b w:val="0"/>
                <w:color w:val="000000"/>
                <w:sz w:val="16"/>
              </w:rPr>
              <w:t>LOCAL:</w:t>
            </w:r>
          </w:p>
        </w:tc>
        <w:tc>
          <w:tcPr>
            <w:tcW w:w="6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A0AC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b w:val="0"/>
                <w:color w:val="000000"/>
                <w:sz w:val="16"/>
              </w:rPr>
            </w:pPr>
            <w:r w:rsidRPr="009C1D28">
              <w:rPr>
                <w:rFonts w:ascii="Calibri" w:hAnsi="Calibri" w:cs="Calibri"/>
                <w:b w:val="0"/>
                <w:color w:val="000000"/>
                <w:sz w:val="16"/>
              </w:rPr>
              <w:t>BANCO</w:t>
            </w:r>
          </w:p>
        </w:tc>
      </w:tr>
      <w:tr w:rsidR="001561C4" w:rsidRPr="009C1D28" w14:paraId="18D23A6A" w14:textId="77777777" w:rsidTr="00FE47BA">
        <w:trPr>
          <w:cantSplit/>
          <w:trHeight w:val="412"/>
          <w:jc w:val="center"/>
        </w:trPr>
        <w:tc>
          <w:tcPr>
            <w:tcW w:w="1068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280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b w:val="0"/>
                <w:bCs/>
                <w:color w:val="000000"/>
                <w:sz w:val="16"/>
              </w:rPr>
            </w:pPr>
            <w:r w:rsidRPr="009C1D28">
              <w:rPr>
                <w:rFonts w:ascii="Calibri" w:hAnsi="Calibri" w:cs="Calibri"/>
                <w:b w:val="0"/>
                <w:color w:val="000000"/>
                <w:sz w:val="16"/>
              </w:rPr>
              <w:t>ENGENHEIRO OU GEÓLOGO:</w:t>
            </w:r>
          </w:p>
        </w:tc>
      </w:tr>
    </w:tbl>
    <w:p w14:paraId="5417B71E" w14:textId="77777777" w:rsidR="00BB6B03" w:rsidRDefault="00BA33E0" w:rsidP="00BA33E0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59CE4" wp14:editId="5F20CBDD">
                <wp:simplePos x="0" y="0"/>
                <wp:positionH relativeFrom="column">
                  <wp:posOffset>-95665</wp:posOffset>
                </wp:positionH>
                <wp:positionV relativeFrom="paragraph">
                  <wp:posOffset>54720</wp:posOffset>
                </wp:positionV>
                <wp:extent cx="6629400" cy="236220"/>
                <wp:effectExtent l="0" t="0" r="0" b="11430"/>
                <wp:wrapNone/>
                <wp:docPr id="7" name="Caixa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4A4C7F9" w14:textId="77777777" w:rsidR="00BA33E0" w:rsidRPr="00B335F2" w:rsidRDefault="00BA33E0">
                            <w:pPr>
                              <w:pStyle w:val="Ttulo"/>
                              <w:spacing w:before="180"/>
                              <w:ind w:left="-540"/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335F2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DATA: </w:t>
                            </w:r>
                            <w:r w:rsidRPr="00B335F2"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........... / ....</w:t>
                            </w:r>
                            <w:r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...</w:t>
                            </w:r>
                            <w:r w:rsidRPr="00B335F2"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.... / ............   </w:t>
                            </w:r>
                            <w:r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      </w:t>
                            </w:r>
                          </w:p>
                          <w:p w14:paraId="60985467" w14:textId="77777777" w:rsidR="00BA33E0" w:rsidRDefault="00BA33E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C59CE4" id="_x0000_t202" coordsize="21600,21600" o:spt="202" path="m,l,21600r21600,l21600,xe">
                <v:stroke joinstyle="miter"/>
                <v:path gradientshapeok="t" o:connecttype="rect"/>
              </v:shapetype>
              <v:shape id="Caixa de texto 7" o:spid="_x0000_s1026" type="#_x0000_t202" style="position:absolute;left:0;text-align:left;margin-left:-7.55pt;margin-top:4.3pt;width:522pt;height:1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PbA2AEAAJ8DAAAOAAAAZHJzL2Uyb0RvYy54bWysU9tu1DAQfUfiHyy/s8kGtIJos1VpVYRU&#10;LlLpBziOnVgkHjP2brJ8PWMn2UJ5Q7xYkxnP8ZwzJ/uraejZSaE3YCu+3eScKSuhMbat+OO3u1dv&#10;OfNB2Eb0YFXFz8rzq8PLF/vRlaqADvpGISMQ68vRVbwLwZVZ5mWnBuE34JSlogYcRKBPbLMGxUjo&#10;Q58Veb7LRsDGIUjlPWVv5yI/JHytlQxftPYqsL7iNFtIJ6azjmd22IuyReE6I5cxxD9MMQhj6dEL&#10;1K0Igh3R/AU1GIngQYeNhCEDrY1UiQOx2ebP2Dx0wqnEhcTx7iKT/3+w8vPpwX1FFqb3MNECEwnv&#10;7kF+98zCTSdsq64RYeyUaOjhbZQsG50vl9YotS99BKnHT9DQksUxQAKaNA5RFeLJCJ0WcL6IrqbA&#10;JCV3u+Ldm5xKkmrF611RpK1koly7HfrwQcHAYlBxpKUmdHG69yFOI8r1SnzMwp3p+7TY3v6RoItz&#10;RiVnLN3r+DORMNUT9cZkDc2ZWCHMriGXU9AB/uRsJMdU3P84ClSc9R8tKRPttQa4BvUaCCupteKB&#10;szm8CbMNjw5N2xHyrL2Fa1JPm0TsaYpFc3JB4rs4Ntrs9+906+m/OvwCAAD//wMAUEsDBBQABgAI&#10;AAAAIQAtidea3wAAAAkBAAAPAAAAZHJzL2Rvd25yZXYueG1sTI8xT8MwFIR3JP6D9ZDYWjsVjdKQ&#10;l6pCMCEh0jAwOrGbWI2fQ+y24d/jTnQ83enuu2I724Gd9eSNI4RkKYBpap0y1CF81W+LDJgPkpQc&#10;HGmEX+1hW97fFTJX7kKVPu9Dx2IJ+Vwi9CGMOee+7bWVfulGTdE7uMnKEOXUcTXJSyy3A18JkXIr&#10;DcWFXo76pdftcX+yCLtvql7Nz0fzWR0qU9cbQe/pEfHxYd49Awt6Dv9huOJHdCgjU+NOpDwbEBbJ&#10;OolRhCwFdvXFKtsAaxCe1hnwsuC3D8o/AAAA//8DAFBLAQItABQABgAIAAAAIQC2gziS/gAAAOEB&#10;AAATAAAAAAAAAAAAAAAAAAAAAABbQ29udGVudF9UeXBlc10ueG1sUEsBAi0AFAAGAAgAAAAhADj9&#10;If/WAAAAlAEAAAsAAAAAAAAAAAAAAAAALwEAAF9yZWxzLy5yZWxzUEsBAi0AFAAGAAgAAAAhANb8&#10;9sDYAQAAnwMAAA4AAAAAAAAAAAAAAAAALgIAAGRycy9lMm9Eb2MueG1sUEsBAi0AFAAGAAgAAAAh&#10;AC2J15rfAAAACQEAAA8AAAAAAAAAAAAAAAAAMgQAAGRycy9kb3ducmV2LnhtbFBLBQYAAAAABAAE&#10;APMAAAA+BQAAAAA=&#10;" filled="f" stroked="f">
                <v:textbox inset="0,0,0,0">
                  <w:txbxContent>
                    <w:p w14:paraId="24A4C7F9" w14:textId="77777777" w:rsidR="00BA33E0" w:rsidRPr="00B335F2" w:rsidRDefault="00BA33E0">
                      <w:pPr>
                        <w:pStyle w:val="Ttulo"/>
                        <w:spacing w:before="180"/>
                        <w:ind w:left="-540"/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</w:pPr>
                      <w:r w:rsidRPr="00B335F2">
                        <w:rPr>
                          <w:color w:val="000000"/>
                          <w:sz w:val="16"/>
                          <w:szCs w:val="16"/>
                        </w:rPr>
                        <w:t xml:space="preserve">DATA: </w:t>
                      </w:r>
                      <w:r w:rsidRPr="00B335F2"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>........... / ....</w:t>
                      </w:r>
                      <w:r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>...</w:t>
                      </w:r>
                      <w:r w:rsidRPr="00B335F2"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 xml:space="preserve">.... / ............   </w:t>
                      </w:r>
                      <w:r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 xml:space="preserve">       </w:t>
                      </w:r>
                    </w:p>
                    <w:p w14:paraId="60985467" w14:textId="77777777" w:rsidR="00BA33E0" w:rsidRDefault="00BA33E0"/>
                  </w:txbxContent>
                </v:textbox>
              </v:shape>
            </w:pict>
          </mc:Fallback>
        </mc:AlternateContent>
      </w: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567"/>
        <w:gridCol w:w="4093"/>
        <w:gridCol w:w="8"/>
        <w:gridCol w:w="9"/>
        <w:gridCol w:w="408"/>
        <w:gridCol w:w="17"/>
        <w:gridCol w:w="409"/>
        <w:gridCol w:w="18"/>
        <w:gridCol w:w="408"/>
        <w:gridCol w:w="19"/>
        <w:gridCol w:w="4526"/>
        <w:gridCol w:w="28"/>
      </w:tblGrid>
      <w:tr w:rsidR="001561C4" w:rsidRPr="009C1D28" w14:paraId="69EAB8DC" w14:textId="77777777" w:rsidTr="00FE47BA">
        <w:trPr>
          <w:gridAfter w:val="1"/>
          <w:wAfter w:w="28" w:type="dxa"/>
          <w:cantSplit/>
          <w:trHeight w:val="425"/>
          <w:jc w:val="center"/>
        </w:trPr>
        <w:tc>
          <w:tcPr>
            <w:tcW w:w="4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ACF0E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sz w:val="16"/>
              </w:rPr>
            </w:pPr>
            <w:r w:rsidRPr="009C1D28">
              <w:rPr>
                <w:rFonts w:ascii="Calibri" w:hAnsi="Calibri" w:cs="Calibri"/>
                <w:sz w:val="16"/>
              </w:rPr>
              <w:t>ITENS A SEREM INSPECIONADOS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2B8C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sz w:val="16"/>
              </w:rPr>
            </w:pPr>
            <w:r w:rsidRPr="009C1D28">
              <w:rPr>
                <w:rFonts w:ascii="Calibri" w:hAnsi="Calibri" w:cs="Calibri"/>
                <w:sz w:val="16"/>
              </w:rPr>
              <w:t>SIM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15D11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sz w:val="16"/>
              </w:rPr>
            </w:pPr>
            <w:r w:rsidRPr="009C1D28">
              <w:rPr>
                <w:rFonts w:ascii="Calibri" w:hAnsi="Calibri" w:cs="Calibri"/>
                <w:sz w:val="16"/>
              </w:rPr>
              <w:t>NÃO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C52C1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sz w:val="16"/>
              </w:rPr>
            </w:pPr>
            <w:r w:rsidRPr="009C1D28">
              <w:rPr>
                <w:rFonts w:ascii="Calibri" w:hAnsi="Calibri" w:cs="Calibri"/>
                <w:sz w:val="16"/>
              </w:rPr>
              <w:t>N.A.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FA070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sz w:val="16"/>
              </w:rPr>
            </w:pPr>
            <w:proofErr w:type="gramStart"/>
            <w:r w:rsidRPr="009C1D28">
              <w:rPr>
                <w:rFonts w:ascii="Calibri" w:hAnsi="Calibri" w:cs="Calibri"/>
                <w:sz w:val="16"/>
              </w:rPr>
              <w:t>AÇÕES  CORRETIVAS</w:t>
            </w:r>
            <w:proofErr w:type="gramEnd"/>
          </w:p>
        </w:tc>
      </w:tr>
      <w:tr w:rsidR="001561C4" w:rsidRPr="009C1D28" w14:paraId="607BE394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8"/>
          <w:jc w:val="center"/>
        </w:trPr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2B765" w14:textId="77777777" w:rsidR="001561C4" w:rsidRPr="009C1D28" w:rsidRDefault="001561C4" w:rsidP="00FE47BA">
            <w:pPr>
              <w:rPr>
                <w:rFonts w:ascii="Calibri" w:eastAsia="Arial Unicode MS" w:hAnsi="Calibri" w:cs="Calibri"/>
                <w:b/>
                <w:bCs/>
                <w:sz w:val="16"/>
              </w:rPr>
            </w:pPr>
            <w:r w:rsidRPr="009C1D28">
              <w:rPr>
                <w:rFonts w:ascii="Calibri" w:eastAsia="Arial Unicode MS" w:hAnsi="Calibri" w:cs="Calibri"/>
                <w:b/>
                <w:bCs/>
                <w:sz w:val="16"/>
              </w:rPr>
              <w:t>1 – INSPEÇÃO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0297FA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D1614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E94F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7790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6A9F294E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68846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36A14C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Ângulo de talude compatível com o projeto?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BF7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36C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4E8ED8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AB56F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58A6273A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08833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1.1.1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75F7D3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Ângulo de talude geral?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37B0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3335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632AA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9386A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3AD8D7FF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BCB69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1.1.2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F77834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Ângulo de talude de face?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1C84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9B3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7C6DB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9E310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1AD448E3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31CCB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1.2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D45257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Largura de berma?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7AF1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FD3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63FEF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9934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022EC82B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CFF8F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1.3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E4FBA5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Altura de banco?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6DBF5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18F4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A6FF0A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F78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5C81AC25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1D018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1.4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590495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Presença de blocos e matacões na crista do talude?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AD23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BC57F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44724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1D3A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47213AFD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5F8A8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1.5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11307A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Surgência de água?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DA47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6103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08818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E4F9F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42BF88A4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0C689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1.6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2D72AD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Presença de escorregamentos ou rompimento de taludes?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528D2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CF30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58488C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3C9BF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141C527A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9D6C4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1.6.1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E0F937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Escorregamento localizado?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8EEB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A25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48BCB3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BD16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5CEE8896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4DCCD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1.6.2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E76D13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Escorregamento global?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727B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A6D6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C1248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31F25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448E58B6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BA88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1.7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D2DDA8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trincas?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3F3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CC64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DA123D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A7605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178F2D27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E0F1E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1.8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C6B2EF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recalques?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6E24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238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590B0C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9A1C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3CD4B700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3E1F2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1.9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BFE444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erosões?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FF5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539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C4F2FF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CF05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01DA986A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6014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1.10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DBBA61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proofErr w:type="gramStart"/>
            <w:r w:rsidRPr="009C1D28">
              <w:rPr>
                <w:rFonts w:ascii="Calibri" w:hAnsi="Calibri" w:cs="Calibri"/>
                <w:sz w:val="14"/>
              </w:rPr>
              <w:t>Ocorrência  de</w:t>
            </w:r>
            <w:proofErr w:type="gramEnd"/>
            <w:r w:rsidRPr="009C1D28">
              <w:rPr>
                <w:rFonts w:ascii="Calibri" w:hAnsi="Calibri" w:cs="Calibri"/>
                <w:sz w:val="14"/>
              </w:rPr>
              <w:t xml:space="preserve"> áreas saturadas?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F04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DA3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674492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E9804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36FCBD6C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5CE82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1.11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A02D50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taludes negativos?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74FF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3CB50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5B9D52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F23CA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53ED67B4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BA531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1.12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FD01D3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instrumentos de monitoramento danificados. Se sim, quais?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B7E4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A78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C9D011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FF6D6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77515CBD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36E3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1.13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367BC7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sistema de drenagem?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6EEA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6D6E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8E67B4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D48DF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4E507406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FB4AD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1.14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A3079E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 xml:space="preserve">Ocorrência de </w:t>
            </w:r>
            <w:proofErr w:type="gramStart"/>
            <w:r w:rsidRPr="009C1D28">
              <w:rPr>
                <w:rFonts w:ascii="Calibri" w:hAnsi="Calibri" w:cs="Calibri"/>
                <w:sz w:val="14"/>
              </w:rPr>
              <w:t>acumulo</w:t>
            </w:r>
            <w:proofErr w:type="gramEnd"/>
            <w:r w:rsidRPr="009C1D28">
              <w:rPr>
                <w:rFonts w:ascii="Calibri" w:hAnsi="Calibri" w:cs="Calibri"/>
                <w:sz w:val="14"/>
              </w:rPr>
              <w:t xml:space="preserve"> de água na berma?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3022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B6C62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49B1F6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CF35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4FEEB444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FEA16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1.15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443B03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vegetação obstruindo drenagem?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C704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7D7F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C608B6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8F512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6293C8C3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670F1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1.16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A79808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drenagem assoreada?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3383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02C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8966FD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0BCB2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60291163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9C159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1.17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CB4B5F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vegetação (árvores) tombada ou inclinada?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65C3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B33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925856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3A68B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386039DA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CFC93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1.18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C265AD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Existe risco de queda de material?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624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519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502955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E780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6FF9D70C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843B3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1.19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6A0C43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Presença de blocos com risco de queda na face do talude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51ED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CCFF0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A1D5A6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E0244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5043CD08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BDA5F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1.20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B567D2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Descontinuidades com risco de rupturas para dentro da cava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C00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879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9F8A85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1ED2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229DBF9D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3"/>
          <w:jc w:val="center"/>
        </w:trPr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1D79E8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/>
                <w:sz w:val="16"/>
                <w:szCs w:val="16"/>
              </w:rPr>
            </w:pPr>
            <w:r w:rsidRPr="009C1D28">
              <w:rPr>
                <w:rFonts w:ascii="Calibri" w:eastAsia="Arial Unicode MS" w:hAnsi="Calibri" w:cs="Calibri"/>
                <w:b/>
                <w:sz w:val="16"/>
                <w:szCs w:val="16"/>
              </w:rPr>
              <w:t>2 –MONITORAMENTO E ACOMPANHAMENTO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A967F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381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1904B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96C55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eastAsia="Arial Unicode MS" w:hAnsi="Calibri" w:cs="Calibri"/>
                <w:sz w:val="16"/>
                <w:szCs w:val="16"/>
              </w:rPr>
              <w:t>OBSERVAÇÕES</w:t>
            </w:r>
          </w:p>
        </w:tc>
      </w:tr>
      <w:tr w:rsidR="001561C4" w:rsidRPr="009C1D28" w14:paraId="77984F4F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CAF7F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755D38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Ângulo de talude compatível com o projeto?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357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ED7E6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6D6414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51EB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0E5E3E06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77B11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1.1.1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A90E45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Ângulo de talude geral?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557C3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C6DA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5D928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A3B9F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4ECB4FD1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E17F0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1.1.2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692F07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Ângulo de talude de face?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D50B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D500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5217D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9B82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2411CC9B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1EAFA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1.2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6061CB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Largura de berma?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94F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C67B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2529E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9A13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092DBE72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319F8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1.3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6819C1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Altura de banco?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F913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02066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F7C25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87DC6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1864DF2B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FC0A7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1.4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BEAB13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Presença de blocos e matacões na crista do talude?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BAAA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DF8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7A1ABA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045DC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0C615F77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2AB7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1.5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BDB43A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Surgência de água?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F7C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630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ECF5EB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2E614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6B98B1F1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815AD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1.6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843F39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Presença de escorregamentos ou rompimento de taludes?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6273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894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E1544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B4DE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545C8CC3" w14:textId="77777777" w:rsidTr="004020E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8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F63B5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lastRenderedPageBreak/>
              <w:t>1.6.1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D10C05" w14:textId="77777777" w:rsidR="001561C4" w:rsidRPr="009C1D28" w:rsidRDefault="001561C4" w:rsidP="00FE47BA">
            <w:pPr>
              <w:jc w:val="both"/>
              <w:rPr>
                <w:rFonts w:ascii="Calibri" w:eastAsia="Arial Unicode MS" w:hAnsi="Calibri" w:cs="Calibri"/>
                <w:bCs/>
                <w:sz w:val="14"/>
              </w:rPr>
            </w:pPr>
            <w:r w:rsidRPr="009C1D28">
              <w:rPr>
                <w:rFonts w:ascii="Calibri" w:eastAsia="Arial Unicode MS" w:hAnsi="Calibri" w:cs="Calibri"/>
                <w:bCs/>
                <w:sz w:val="14"/>
              </w:rPr>
              <w:t>Escorregamento localizado?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D98F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1033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9B58C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9CBF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  <w:p w14:paraId="0603B93A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  <w:p w14:paraId="57E5936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  <w:p w14:paraId="1D54AC23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7A352A40" w14:textId="77777777" w:rsidTr="00FE47BA">
        <w:trPr>
          <w:cantSplit/>
          <w:trHeight w:val="425"/>
          <w:jc w:val="center"/>
        </w:trPr>
        <w:tc>
          <w:tcPr>
            <w:tcW w:w="4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0EAB4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sz w:val="16"/>
              </w:rPr>
            </w:pPr>
            <w:r w:rsidRPr="009C1D28">
              <w:rPr>
                <w:rFonts w:ascii="Calibri" w:hAnsi="Calibri" w:cs="Calibri"/>
                <w:sz w:val="16"/>
              </w:rPr>
              <w:t>ITENS A SEREM INSPECIONADOS</w:t>
            </w: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901BD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sz w:val="16"/>
              </w:rPr>
            </w:pPr>
            <w:r w:rsidRPr="009C1D28">
              <w:rPr>
                <w:rFonts w:ascii="Calibri" w:hAnsi="Calibri" w:cs="Calibri"/>
                <w:sz w:val="16"/>
              </w:rPr>
              <w:t>SIM</w:t>
            </w: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47D5D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sz w:val="16"/>
              </w:rPr>
            </w:pPr>
            <w:r w:rsidRPr="009C1D28">
              <w:rPr>
                <w:rFonts w:ascii="Calibri" w:hAnsi="Calibri" w:cs="Calibri"/>
                <w:sz w:val="16"/>
              </w:rPr>
              <w:t>NÃO</w:t>
            </w: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A1A20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sz w:val="16"/>
              </w:rPr>
            </w:pPr>
            <w:r w:rsidRPr="009C1D28">
              <w:rPr>
                <w:rFonts w:ascii="Calibri" w:hAnsi="Calibri" w:cs="Calibri"/>
                <w:sz w:val="16"/>
              </w:rPr>
              <w:t>N.A.</w:t>
            </w: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0015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sz w:val="16"/>
              </w:rPr>
            </w:pPr>
            <w:r w:rsidRPr="009C1D28">
              <w:rPr>
                <w:rFonts w:ascii="Calibri" w:hAnsi="Calibri" w:cs="Calibri"/>
                <w:sz w:val="16"/>
              </w:rPr>
              <w:t xml:space="preserve">OBSERVAÇÕES  </w:t>
            </w:r>
          </w:p>
        </w:tc>
      </w:tr>
      <w:tr w:rsidR="001561C4" w:rsidRPr="009C1D28" w14:paraId="59A5A08E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2C692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1.6.2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A8A97A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Escorregamento global?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A906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91A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D19F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F705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17BCA94E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D5774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1.7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E0DE40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Houve evolução nas trincas?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0050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C65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50EA2C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4696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31ABDE3A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7C5BD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1.8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29CA8A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Houve evolução nos recalques?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D2AC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CF5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687262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8E66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6C2AE589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9249F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1.9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7EC187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Houve evolução nas erosões?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22BF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D6E5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890367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47C2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40A92DA2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4BA05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1.10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513864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Houve evolução nas áreas saturadas?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D47B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2D32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03985A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8F96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1A5591C2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865E9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1.11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7A6F1E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Houve correção dos taludes negativos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92B6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2E8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37C5CA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B9A9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48A644C6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57439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1.12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08AA1D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Os instrumentos de monitoramento danificados foram corrigidos/substituídos?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FA9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6DD0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F5A12C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5024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3DAFCFA3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94310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1.13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7E7C33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sistema de drenagem?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FA3F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31D9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C30D49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184C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71DB7955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D7809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1.14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B2A040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 xml:space="preserve">Ocorrência de </w:t>
            </w:r>
            <w:proofErr w:type="gramStart"/>
            <w:r w:rsidRPr="009C1D28">
              <w:rPr>
                <w:rFonts w:ascii="Calibri" w:hAnsi="Calibri" w:cs="Calibri"/>
                <w:sz w:val="14"/>
              </w:rPr>
              <w:t>acumulo</w:t>
            </w:r>
            <w:proofErr w:type="gramEnd"/>
            <w:r w:rsidRPr="009C1D28">
              <w:rPr>
                <w:rFonts w:ascii="Calibri" w:hAnsi="Calibri" w:cs="Calibri"/>
                <w:sz w:val="14"/>
              </w:rPr>
              <w:t xml:space="preserve"> de água na berma?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8CD1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1866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E9DF3E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60D5C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4CBD2588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A95E9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1.15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E5D200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vegetação obstruindo drenagem?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6395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BBD0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ABE20B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BA4C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7887025C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B7F0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1.16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7E2A62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drenagem assoreada?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D449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B075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F684B2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D74CF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316D8932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28977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1.17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1098C9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Ocorrência de vegetação (árvores) tombada ou inclinada?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28EC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874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5B7D33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EDA67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6D584B84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50C98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1.18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30FD5B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Existe risco de queda de material?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799A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F838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6425B5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74E6D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7E4E9DAE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5EF54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1.19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CB5B55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Há leiras de proteção?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A26B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DB35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704F28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96F46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  <w:tr w:rsidR="001561C4" w:rsidRPr="009C1D28" w14:paraId="4C6EA74F" w14:textId="77777777" w:rsidTr="00FE47BA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15" w:type="dxa"/>
          <w:cantSplit/>
          <w:trHeight w:val="33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41778" w14:textId="77777777" w:rsidR="001561C4" w:rsidRPr="009C1D28" w:rsidRDefault="001561C4" w:rsidP="00FE47BA">
            <w:pPr>
              <w:pStyle w:val="Ttulo"/>
              <w:rPr>
                <w:rFonts w:ascii="Calibri" w:hAnsi="Calibri" w:cs="Calibri"/>
                <w:b w:val="0"/>
                <w:bCs/>
                <w:sz w:val="14"/>
              </w:rPr>
            </w:pPr>
            <w:r w:rsidRPr="009C1D28">
              <w:rPr>
                <w:rFonts w:ascii="Calibri" w:hAnsi="Calibri" w:cs="Calibri"/>
                <w:b w:val="0"/>
                <w:bCs/>
                <w:sz w:val="14"/>
              </w:rPr>
              <w:t>1.20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0528CB" w14:textId="77777777" w:rsidR="001561C4" w:rsidRPr="009C1D28" w:rsidRDefault="001561C4" w:rsidP="00FE47BA">
            <w:pPr>
              <w:rPr>
                <w:rFonts w:ascii="Calibri" w:hAnsi="Calibri" w:cs="Calibri"/>
                <w:sz w:val="14"/>
              </w:rPr>
            </w:pPr>
            <w:r w:rsidRPr="009C1D28">
              <w:rPr>
                <w:rFonts w:ascii="Calibri" w:hAnsi="Calibri" w:cs="Calibri"/>
                <w:sz w:val="14"/>
              </w:rPr>
              <w:t>Há zona de cisalhamento?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B12F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562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  <w:highlight w:val="blac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32F116" w14:textId="77777777" w:rsidR="001561C4" w:rsidRPr="009C1D28" w:rsidRDefault="001561C4" w:rsidP="00FE47BA">
            <w:pPr>
              <w:pStyle w:val="Ttulo"/>
              <w:ind w:right="-70"/>
              <w:jc w:val="left"/>
              <w:rPr>
                <w:rFonts w:ascii="Calibri" w:hAnsi="Calibri" w:cs="Calibri"/>
                <w:sz w:val="14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B2AE" w14:textId="77777777" w:rsidR="001561C4" w:rsidRPr="009C1D28" w:rsidRDefault="001561C4" w:rsidP="00FE47BA">
            <w:pPr>
              <w:pStyle w:val="Ttulo"/>
              <w:jc w:val="left"/>
              <w:rPr>
                <w:rFonts w:ascii="Calibri" w:hAnsi="Calibri" w:cs="Calibri"/>
                <w:sz w:val="14"/>
              </w:rPr>
            </w:pPr>
          </w:p>
        </w:tc>
      </w:tr>
    </w:tbl>
    <w:p w14:paraId="4C156355" w14:textId="77777777" w:rsidR="001561C4" w:rsidRDefault="001561C4" w:rsidP="00BA33E0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>
        <w:rPr>
          <w:rFonts w:ascii="Calibri" w:hAnsi="Calibri" w:cs="Calibri"/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39D2DA" wp14:editId="2D5AA873">
                <wp:simplePos x="0" y="0"/>
                <wp:positionH relativeFrom="column">
                  <wp:posOffset>2917825</wp:posOffset>
                </wp:positionH>
                <wp:positionV relativeFrom="paragraph">
                  <wp:posOffset>643890</wp:posOffset>
                </wp:positionV>
                <wp:extent cx="3712845" cy="228600"/>
                <wp:effectExtent l="0" t="0" r="0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284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3DA6A75" w14:textId="77777777" w:rsidR="001561C4" w:rsidRPr="002F742F" w:rsidRDefault="005D5FA2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 w:rsidRPr="005D5FA2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ENGENHEIRO OU GEÓLOGO</w:t>
                            </w:r>
                            <w:r w:rsidR="001561C4" w:rsidRPr="002F742F"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:</w:t>
                            </w:r>
                            <w:r w:rsidR="001561C4" w:rsidRPr="002F742F"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 </w:t>
                            </w:r>
                            <w:r w:rsidR="001561C4" w:rsidRPr="002F742F"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</w:t>
                            </w:r>
                            <w:r w:rsidR="001561C4" w:rsidRPr="002F742F"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</w:t>
                            </w:r>
                          </w:p>
                          <w:p w14:paraId="2D32EE9C" w14:textId="77777777" w:rsidR="001561C4" w:rsidRPr="002F742F" w:rsidRDefault="001561C4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  <w:p w14:paraId="15F8A3ED" w14:textId="77777777" w:rsidR="001561C4" w:rsidRDefault="001561C4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  <w:p w14:paraId="7EB578FC" w14:textId="77777777" w:rsidR="001561C4" w:rsidRDefault="001561C4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9D2DA" id="Caixa de texto 1" o:spid="_x0000_s1027" type="#_x0000_t202" style="position:absolute;left:0;text-align:left;margin-left:229.75pt;margin-top:50.7pt;width:292.3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i694gEAAK4DAAAOAAAAZHJzL2Uyb0RvYy54bWysU8Fu1DAQvSPxD5bvbLKBtqtos1VpVYRU&#10;KFLhAxzHTiwSjxl7N1m+nrGT3Ra4IS6WPWO/mffmeXs9DT07KPQGbMXXq5wzZSU0xrYV//b1/s2G&#10;Mx+EbUQPVlX8qDy/3r1+tR1dqQrooG8UMgKxvhxdxbsQXJllXnZqEH4FTllKasBBBDpimzUoRkIf&#10;+qzI88tsBGwcglTeU/RuTvJdwtdayfCotVeB9RWn3kJaMa11XLPdVpQtCtcZubQh/qGLQRhLRc9Q&#10;dyIItkfzF9RgJIIHHVYShgy0NlIlDsRmnf/B5qkTTiUuJI53Z5n8/4OVnw9P7guyML2HiQaYSHj3&#10;APK7ZxZuO2FbdYMIY6dEQ4XXUbJsdL5cnkapfekjSD1+goaGLPYBEtCkcYiqEE9G6DSA41l0NQUm&#10;Kfj2al1s3l1wJilXFJvLPE0lE+XptUMfPigYWNxUHGmoCV0cHnyI3YjydCUWs3Bv+j4Ntre/Beji&#10;HFHJGcvrU/szkTDVEzPNQjTmamiORA5hNg+ZnTYd4E/ORjJOxf2PvUDFWf/RkkCbi6uC2IR0IMb4&#10;MlqfosJKgqh44Gze3obZlXuHpu2owjwKCzckpjaJ53M3ywjIFIn+YuDoupfndOv5m+1+AQAA//8D&#10;AFBLAwQUAAYACAAAACEAkiHN/eEAAAAMAQAADwAAAGRycy9kb3ducmV2LnhtbEyPwU7DMAyG70i8&#10;Q2QkbizdlsJWmk4DhITEiYE2cXMb01Y0TtVkXXl7shPcbP2ffn/ON5PtxEiDbx1rmM8SEMSVMy3X&#10;Gj7en29WIHxANtg5Jg0/5GFTXF7kmBl34jcad6EWsYR9hhqaEPpMSl81ZNHPXE8csy83WAxxHWpp&#10;BjzFctvJRZLcSostxwsN9vTYUPW9O1oNT+nD+qA+X7FcjS/e7pe4bXvU+vpq2t6DCDSFPxjO+lEd&#10;iuhUuiMbLzoNKl2nEY1BMlcgzkSi1AJEGaflnQJZ5PL/E8UvAAAA//8DAFBLAQItABQABgAIAAAA&#10;IQC2gziS/gAAAOEBAAATAAAAAAAAAAAAAAAAAAAAAABbQ29udGVudF9UeXBlc10ueG1sUEsBAi0A&#10;FAAGAAgAAAAhADj9If/WAAAAlAEAAAsAAAAAAAAAAAAAAAAALwEAAF9yZWxzLy5yZWxzUEsBAi0A&#10;FAAGAAgAAAAhAG7CLr3iAQAArgMAAA4AAAAAAAAAAAAAAAAALgIAAGRycy9lMm9Eb2MueG1sUEsB&#10;Ai0AFAAGAAgAAAAhAJIhzf3hAAAADAEAAA8AAAAAAAAAAAAAAAAAPAQAAGRycy9kb3ducmV2Lnht&#10;bFBLBQYAAAAABAAEAPMAAABKBQAAAAA=&#10;" filled="f" stroked="f">
                <v:textbox inset="6.75pt,0,6.75pt,0">
                  <w:txbxContent>
                    <w:p w14:paraId="43DA6A75" w14:textId="77777777" w:rsidR="001561C4" w:rsidRPr="002F742F" w:rsidRDefault="005D5FA2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 w:rsidRPr="005D5FA2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ENGENHEIRO OU GEÓLOGO</w:t>
                      </w:r>
                      <w:r w:rsidR="001561C4" w:rsidRPr="002F742F">
                        <w:rPr>
                          <w:rFonts w:ascii="Arial" w:hAnsi="Arial" w:cs="Arial"/>
                          <w:color w:val="000000"/>
                          <w:sz w:val="16"/>
                        </w:rPr>
                        <w:t>:</w:t>
                      </w:r>
                      <w:r w:rsidR="001561C4" w:rsidRPr="002F742F"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 </w:t>
                      </w:r>
                      <w:r w:rsidR="001561C4" w:rsidRPr="002F742F"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</w:t>
                      </w:r>
                      <w:r w:rsidR="001561C4" w:rsidRPr="002F742F"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</w:t>
                      </w:r>
                    </w:p>
                    <w:p w14:paraId="2D32EE9C" w14:textId="77777777" w:rsidR="001561C4" w:rsidRPr="002F742F" w:rsidRDefault="001561C4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  <w:p w14:paraId="15F8A3ED" w14:textId="77777777" w:rsidR="001561C4" w:rsidRDefault="001561C4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  <w:p w14:paraId="7EB578FC" w14:textId="77777777" w:rsidR="001561C4" w:rsidRDefault="001561C4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561C4" w:rsidSect="00B70D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1907" w:h="16840" w:code="9"/>
      <w:pgMar w:top="390" w:right="708" w:bottom="709" w:left="83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3B843" w14:textId="77777777" w:rsidR="00D905BA" w:rsidRDefault="00D905BA">
      <w:r>
        <w:separator/>
      </w:r>
    </w:p>
  </w:endnote>
  <w:endnote w:type="continuationSeparator" w:id="0">
    <w:p w14:paraId="72D0A878" w14:textId="77777777" w:rsidR="00D905BA" w:rsidRDefault="00D9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0F4F4" w14:textId="77777777" w:rsidR="000469AC" w:rsidRDefault="000469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27DA" w14:textId="77777777"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14:paraId="5B24AF49" w14:textId="77777777"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6C602" w14:textId="77777777" w:rsidR="009717AD" w:rsidRDefault="009717AD">
    <w:pPr>
      <w:pStyle w:val="Rodap"/>
      <w:jc w:val="center"/>
    </w:pPr>
  </w:p>
  <w:p w14:paraId="3DD72580" w14:textId="77777777"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67320" w14:textId="77777777" w:rsidR="00D905BA" w:rsidRDefault="00D905BA">
      <w:r>
        <w:separator/>
      </w:r>
    </w:p>
  </w:footnote>
  <w:footnote w:type="continuationSeparator" w:id="0">
    <w:p w14:paraId="353B3B03" w14:textId="77777777" w:rsidR="00D905BA" w:rsidRDefault="00D90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31723" w14:textId="77777777" w:rsidR="000469AC" w:rsidRDefault="000469A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0A96" w14:textId="595B982D" w:rsidR="00A56ED4" w:rsidRPr="00A56ED4" w:rsidRDefault="00A56ED4" w:rsidP="00A56ED4">
    <w:pPr>
      <w:ind w:left="-851"/>
      <w:rPr>
        <w:rFonts w:ascii="Arial" w:hAnsi="Arial" w:cs="Arial"/>
        <w:b/>
        <w:color w:val="006666"/>
        <w:sz w:val="28"/>
        <w:szCs w:val="30"/>
        <w:lang w:val="en-US"/>
      </w:rPr>
    </w:pPr>
    <w:r w:rsidRPr="00A56ED4">
      <w:rPr>
        <w:rFonts w:ascii="Arial" w:hAnsi="Arial" w:cs="Arial"/>
        <w:b/>
        <w:noProof/>
        <w:color w:val="006666"/>
        <w:sz w:val="28"/>
        <w:szCs w:val="30"/>
        <w:lang w:val="en-US"/>
      </w:rPr>
      <w:drawing>
        <wp:anchor distT="0" distB="0" distL="114300" distR="114300" simplePos="0" relativeHeight="251688960" behindDoc="1" locked="0" layoutInCell="1" allowOverlap="1" wp14:anchorId="514FE5A0" wp14:editId="2EE2062D">
          <wp:simplePos x="0" y="0"/>
          <wp:positionH relativeFrom="column">
            <wp:posOffset>5692519</wp:posOffset>
          </wp:positionH>
          <wp:positionV relativeFrom="paragraph">
            <wp:posOffset>-204716</wp:posOffset>
          </wp:positionV>
          <wp:extent cx="893445" cy="491490"/>
          <wp:effectExtent l="0" t="0" r="1905" b="3810"/>
          <wp:wrapTight wrapText="bothSides">
            <wp:wrapPolygon edited="0">
              <wp:start x="0" y="0"/>
              <wp:lineTo x="0" y="20930"/>
              <wp:lineTo x="21186" y="20930"/>
              <wp:lineTo x="21186" y="0"/>
              <wp:lineTo x="0" y="0"/>
            </wp:wrapPolygon>
          </wp:wrapTight>
          <wp:docPr id="1775329127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344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1748C">
      <w:rPr>
        <w:rFonts w:ascii="Arial" w:hAnsi="Arial" w:cs="Arial"/>
        <w:b/>
        <w:noProof/>
        <w:color w:val="006666"/>
        <w:sz w:val="28"/>
        <w:szCs w:val="30"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16ED9A99" wp14:editId="085A78A5">
              <wp:simplePos x="0" y="0"/>
              <wp:positionH relativeFrom="column">
                <wp:posOffset>-13275</wp:posOffset>
              </wp:positionH>
              <wp:positionV relativeFrom="paragraph">
                <wp:posOffset>-139664</wp:posOffset>
              </wp:positionV>
              <wp:extent cx="6607223" cy="640304"/>
              <wp:effectExtent l="0" t="0" r="3175" b="7620"/>
              <wp:wrapNone/>
              <wp:docPr id="42" name="Grupo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7223" cy="640304"/>
                        <a:chOff x="-619125" y="-533784"/>
                        <a:chExt cx="6607223" cy="640731"/>
                      </a:xfrm>
                    </wpg:grpSpPr>
                    <wps:wsp>
                      <wps:cNvPr id="43" name="Rectangle 48"/>
                      <wps:cNvSpPr>
                        <a:spLocks noChangeArrowheads="1"/>
                      </wps:cNvSpPr>
                      <wps:spPr bwMode="auto">
                        <a:xfrm>
                          <a:off x="-619125" y="-533784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0065A" w14:textId="77777777" w:rsidR="000469AC" w:rsidRPr="006307CD" w:rsidRDefault="000469AC" w:rsidP="000469A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</w:pPr>
                            <w:r w:rsidRPr="00992944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Plano de Inspeção Geotécnica e Monitoramento de Estabilidade de Taludes</w:t>
                            </w:r>
                          </w:p>
                          <w:p w14:paraId="66A67196" w14:textId="76D70AA3" w:rsidR="009717AD" w:rsidRPr="001D5837" w:rsidRDefault="009717AD" w:rsidP="009548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6666"/>
                                <w:sz w:val="28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47" name="Rectangle 14"/>
                      <wps:cNvSpPr>
                        <a:spLocks noChangeArrowheads="1"/>
                      </wps:cNvSpPr>
                      <wps:spPr bwMode="auto">
                        <a:xfrm>
                          <a:off x="-619125" y="61197"/>
                          <a:ext cx="6607223" cy="45750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ED9A99" id="Grupo 42" o:spid="_x0000_s1028" style="position:absolute;left:0;text-align:left;margin-left:-1.05pt;margin-top:-11pt;width:520.25pt;height:50.4pt;z-index:251681792;mso-width-relative:margin;mso-height-relative:margin" coordorigin="-6191,-5337" coordsize="66072,6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zhwgIAAGIHAAAOAAAAZHJzL2Uyb0RvYy54bWy8VV1v2yAUfZ+0/4B4b20ndj6sOlXVL03q&#10;tmrdfgDB2EbDwIDE6X79LthJmnTVtE6dHzAXLpd7DufC2fmmFWjNjOVKFjg5jTFikqqSy7rA377e&#10;nMwwso7IkgglWYEfmcXni/fvzjqds5FqlCiZQRBE2rzTBW6c03kUWdqwlthTpZmEyUqZljgwTR2V&#10;hnQQvRXRKI4nUadMqY2izFoYveon8SLErypG3eeqsswhUWDIzYXWhHbp22hxRvLaEN1wOqRBXpFF&#10;S7iETXehrogjaGX4s1Atp0ZZVblTqtpIVRWnLGAANEl8hObWqJUOWOq8q/WOJqD2iKdXh6Wf1rdG&#10;P+h7A0x0ugYuguWxbCrT+j9kiTaBsscdZWzjEIXBySSejkZjjCjMTdJ4HKc9p7QB4v2yk0kyT0YZ&#10;RuBwko3H09nO4/qFINNx4oNE2xSig8Q6DVKxezbsv7Hx0BDNAsk2BzbuDeJlgVOAJEkLiv0CGiKy&#10;FgylM5+V3x78PGWeHKvvFP1ukVSXDbixC2NU1zBSQlo9ioMF3rCwFC27j6qE8GTlVFDOEdsv0rZl&#10;Pptl6TQGTXvms1kSA8dPSSO5NtbdMtUi3ymwASBhJ7K+s6533bp4JFLdcCFgnORCoq7A8wxCHs20&#10;3EG9Ct4WeBb7rz9tD/halmGxI1z0fThAIeEct6B78txmuQFHP7hU5SNw0UH9Fdj+WBHDMBIfJHAH&#10;wIikjYJapc5sjUsXardP6gKoq3hAsg82bAcC6bd4e6VMnyslCRL3Sf1npUySZD7tj2Srk4MKTbNp&#10;Fo5sV1t/LROrBC+9UvwhWFMvL4VBa+Lv13gC3yDCA7c31dMgIqP6yx0eI+iAcH7i3wprnqSpfwmC&#10;yoCPERgmGMPM8unMyxpEK2143cBeyVAkf9RjuMfgIg9X2/Do+JfiqR30u38aF78AAAD//wMAUEsD&#10;BBQABgAIAAAAIQB6tpBw4AAAAAoBAAAPAAAAZHJzL2Rvd25yZXYueG1sTI9Na4NAEIbvhf6HZQq9&#10;JaumH2JdQwhtT6HQpFB6m7gTlbiz4m7U/Puup/Y0DPPwzvPm68m0YqDeNZYVxMsIBHFpdcOVgq/D&#10;2yIF4TyyxtYyKbiSg3Vxe5Njpu3InzTsfSVCCLsMFdTed5mUrqzJoFvajjjcTrY36MPaV1L3OIZw&#10;08okip6kwYbDhxo72tZUnvcXo+B9xHGzil+H3fm0vf4cHj++dzEpdX83bV5AeJr8HwyzflCHIjgd&#10;7YW1E62CRRIHcp5J6DQD0Sp9AHFU8JymIItc/q9Q/AIAAP//AwBQSwECLQAUAAYACAAAACEAtoM4&#10;kv4AAADhAQAAEwAAAAAAAAAAAAAAAAAAAAAAW0NvbnRlbnRfVHlwZXNdLnhtbFBLAQItABQABgAI&#10;AAAAIQA4/SH/1gAAAJQBAAALAAAAAAAAAAAAAAAAAC8BAABfcmVscy8ucmVsc1BLAQItABQABgAI&#10;AAAAIQAxg5zhwgIAAGIHAAAOAAAAAAAAAAAAAAAAAC4CAABkcnMvZTJvRG9jLnhtbFBLAQItABQA&#10;BgAIAAAAIQB6tpBw4AAAAAoBAAAPAAAAAAAAAAAAAAAAABwFAABkcnMvZG93bnJldi54bWxQSwUG&#10;AAAAAAQABADzAAAAKQYAAAAA&#10;">
              <v:rect id="Rectangle 48" o:spid="_x0000_s1029" style="position:absolute;left:-6191;top:-5337;width:58546;height:5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B9wwAAANsAAAAPAAAAZHJzL2Rvd25yZXYueG1sRI/RasJA&#10;FETfC/2H5Rb6VjdGKSG6ii0KBV9s9AMu2Ws2mL0bspuY9utdQfBxmJkzzHI92kYM1PnasYLpJAFB&#10;XDpdc6XgdNx9ZCB8QNbYOCYFf+RhvXp9WWKu3ZV/aShCJSKEfY4KTAhtLqUvDVn0E9cSR+/sOosh&#10;yq6SusNrhNtGpknyKS3WHBcMtvRtqLwUvY2UYm6yoa92+/Ig/7/Sk+23Q6rU+9u4WYAINIZn+NH+&#10;0QrmM7h/iT9Arm4AAAD//wMAUEsBAi0AFAAGAAgAAAAhANvh9svuAAAAhQEAABMAAAAAAAAAAAAA&#10;AAAAAAAAAFtDb250ZW50X1R5cGVzXS54bWxQSwECLQAUAAYACAAAACEAWvQsW78AAAAVAQAACwAA&#10;AAAAAAAAAAAAAAAfAQAAX3JlbHMvLnJlbHNQSwECLQAUAAYACAAAACEAzTxwfcMAAADbAAAADwAA&#10;AAAAAAAAAAAAAAAHAgAAZHJzL2Rvd25yZXYueG1sUEsFBgAAAAADAAMAtwAAAPcCAAAAAA==&#10;" filled="f" stroked="f">
                <v:textbox inset="0">
                  <w:txbxContent>
                    <w:p w14:paraId="32C0065A" w14:textId="77777777" w:rsidR="000469AC" w:rsidRPr="006307CD" w:rsidRDefault="000469AC" w:rsidP="000469A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</w:pPr>
                      <w:r w:rsidRPr="00992944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Plano de Inspeção Geotécnica e Monitoramento de Estabilidade de Taludes</w:t>
                      </w:r>
                    </w:p>
                    <w:p w14:paraId="66A67196" w14:textId="76D70AA3" w:rsidR="009717AD" w:rsidRPr="001D5837" w:rsidRDefault="009717AD" w:rsidP="009548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6666"/>
                          <w:sz w:val="28"/>
                          <w:szCs w:val="30"/>
                        </w:rPr>
                      </w:pPr>
                    </w:p>
                  </w:txbxContent>
                </v:textbox>
              </v:rect>
              <v:rect id="Rectangle 14" o:spid="_x0000_s1030" style="position:absolute;left:-6191;top:611;width:6607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+HxAAAANsAAAAPAAAAZHJzL2Rvd25yZXYueG1sRI9Ba8JA&#10;FITvBf/D8gQvRTdK0JC6ioiCWjyo7f2RfU2i2bchu2r013eFQo/DzHzDTOetqcSNGldaVjAcRCCI&#10;M6tLzhV8ndb9BITzyBory6TgQQ7ms87bFFNt73yg29HnIkDYpaig8L5OpXRZQQbdwNbEwfuxjUEf&#10;ZJNL3eA9wE0lR1E0lgZLDgsF1rQsKLscr0ZBcnn/1DEt8HubrGK5zZ+7fXxWqtdtFx8gPLX+P/zX&#10;3mgF8QReX8IPkLNfAAAA//8DAFBLAQItABQABgAIAAAAIQDb4fbL7gAAAIUBAAATAAAAAAAAAAAA&#10;AAAAAAAAAABbQ29udGVudF9UeXBlc10ueG1sUEsBAi0AFAAGAAgAAAAhAFr0LFu/AAAAFQEAAAsA&#10;AAAAAAAAAAAAAAAAHwEAAF9yZWxzLy5yZWxzUEsBAi0AFAAGAAgAAAAhADOSD4fEAAAA2wAAAA8A&#10;AAAAAAAAAAAAAAAABwIAAGRycy9kb3ducmV2LnhtbFBLBQYAAAAAAwADALcAAAD4AgAAAAA=&#10;" fillcolor="#066" stroked="f"/>
            </v:group>
          </w:pict>
        </mc:Fallback>
      </mc:AlternateContent>
    </w:r>
  </w:p>
  <w:p w14:paraId="03D3642C" w14:textId="1E87DFB5" w:rsidR="00FC49F6" w:rsidRDefault="00FC49F6" w:rsidP="00954889">
    <w:pPr>
      <w:ind w:left="-851"/>
      <w:rPr>
        <w:rFonts w:ascii="Arial" w:hAnsi="Arial" w:cs="Arial"/>
        <w:b/>
        <w:color w:val="006666"/>
        <w:sz w:val="28"/>
        <w:szCs w:val="30"/>
      </w:rPr>
    </w:pPr>
  </w:p>
  <w:p w14:paraId="1A60836D" w14:textId="77777777" w:rsidR="009717AD" w:rsidRDefault="009717AD" w:rsidP="00954889">
    <w:pPr>
      <w:ind w:left="-851"/>
    </w:pPr>
    <w:r>
      <w:rPr>
        <w:noProof/>
      </w:rPr>
      <w:drawing>
        <wp:anchor distT="0" distB="0" distL="114300" distR="114300" simplePos="0" relativeHeight="251632640" behindDoc="0" locked="0" layoutInCell="1" allowOverlap="1" wp14:anchorId="72FE35AD" wp14:editId="1D5E25BC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A24598" w:rsidRPr="00614112" w14:paraId="7A9A46FE" w14:textId="77777777" w:rsidTr="005253F3">
      <w:tc>
        <w:tcPr>
          <w:tcW w:w="4537" w:type="dxa"/>
        </w:tcPr>
        <w:p w14:paraId="79EDEDDC" w14:textId="67B58F46" w:rsidR="00A24598" w:rsidRPr="00614112" w:rsidRDefault="00E34B75" w:rsidP="00515D87">
          <w:pPr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Anexo </w:t>
          </w:r>
          <w:r w:rsidR="0099440E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1</w:t>
          </w: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do </w:t>
          </w:r>
          <w:r w:rsidR="0099440E" w:rsidRPr="0099440E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PGS-MOS-EHS-308</w:t>
          </w:r>
        </w:p>
      </w:tc>
      <w:tc>
        <w:tcPr>
          <w:tcW w:w="3490" w:type="dxa"/>
        </w:tcPr>
        <w:p w14:paraId="37CB1685" w14:textId="136B016E" w:rsidR="00A24598" w:rsidRPr="00E34B75" w:rsidRDefault="00A24598" w:rsidP="007D205F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Rev.: 0</w:t>
          </w:r>
          <w:r w:rsidR="007D205F"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0</w:t>
          </w:r>
        </w:p>
      </w:tc>
      <w:tc>
        <w:tcPr>
          <w:tcW w:w="2888" w:type="dxa"/>
        </w:tcPr>
        <w:p w14:paraId="052BC110" w14:textId="77777777" w:rsidR="00A24598" w:rsidRPr="00E34B75" w:rsidRDefault="00E34B75" w:rsidP="00E34B75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               </w:t>
          </w:r>
          <w:r w:rsidR="00A24598"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Pág.: </w:t>
          </w:r>
          <w:r w:rsidR="00A24598"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="00A24598"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PAGE  \* Arabic  \* MERGEFORMAT</w:instrText>
          </w:r>
          <w:r w:rsidR="00A24598"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4020EA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2</w:t>
          </w:r>
          <w:r w:rsidR="00A24598"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  <w:r w:rsidR="00A24598"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de </w:t>
          </w:r>
          <w:r w:rsidR="00A24598"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="00A24598"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NUMPAGES  \* Arabic  \* MERGEFORMAT</w:instrText>
          </w:r>
          <w:r w:rsidR="00A24598"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4020EA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2</w:t>
          </w:r>
          <w:r w:rsidR="00A24598" w:rsidRPr="00E34B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14:paraId="0BA289B8" w14:textId="77777777" w:rsidR="009717AD" w:rsidRPr="001D5837" w:rsidRDefault="009717AD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758A0CAA" w14:textId="77777777" w:rsidR="009717AD" w:rsidRDefault="009717AD">
    <w:pPr>
      <w:rPr>
        <w:sz w:val="2"/>
      </w:rPr>
    </w:pPr>
  </w:p>
  <w:p w14:paraId="4C14D822" w14:textId="77777777" w:rsidR="009717AD" w:rsidRDefault="009717AD">
    <w:pPr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7B297" w14:textId="02682939" w:rsidR="00A56ED4" w:rsidRPr="00A56ED4" w:rsidRDefault="00A56ED4" w:rsidP="00A56ED4">
    <w:pPr>
      <w:ind w:left="-851"/>
      <w:rPr>
        <w:lang w:val="en-US"/>
      </w:rPr>
    </w:pPr>
    <w:r w:rsidRPr="00A56ED4">
      <w:rPr>
        <w:noProof/>
        <w:lang w:val="en-US"/>
      </w:rPr>
      <w:drawing>
        <wp:anchor distT="0" distB="0" distL="114300" distR="114300" simplePos="0" relativeHeight="251687936" behindDoc="1" locked="0" layoutInCell="1" allowOverlap="1" wp14:anchorId="26D98B74" wp14:editId="4B0A6A41">
          <wp:simplePos x="0" y="0"/>
          <wp:positionH relativeFrom="column">
            <wp:posOffset>5849658</wp:posOffset>
          </wp:positionH>
          <wp:positionV relativeFrom="paragraph">
            <wp:posOffset>-186946</wp:posOffset>
          </wp:positionV>
          <wp:extent cx="839337" cy="461635"/>
          <wp:effectExtent l="0" t="0" r="0" b="0"/>
          <wp:wrapTight wrapText="bothSides">
            <wp:wrapPolygon edited="0">
              <wp:start x="0" y="0"/>
              <wp:lineTo x="0" y="20529"/>
              <wp:lineTo x="21093" y="20529"/>
              <wp:lineTo x="21093" y="0"/>
              <wp:lineTo x="0" y="0"/>
            </wp:wrapPolygon>
          </wp:wrapTight>
          <wp:docPr id="54151118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337" cy="46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0904609" w14:textId="5556B559" w:rsidR="009717AD" w:rsidRDefault="00BA33E0" w:rsidP="007B62D8">
    <w:pPr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91E3B9F" wp14:editId="7A780A45">
              <wp:simplePos x="0" y="0"/>
              <wp:positionH relativeFrom="column">
                <wp:posOffset>-101600</wp:posOffset>
              </wp:positionH>
              <wp:positionV relativeFrom="paragraph">
                <wp:posOffset>-307340</wp:posOffset>
              </wp:positionV>
              <wp:extent cx="6885305" cy="673735"/>
              <wp:effectExtent l="0" t="0" r="0" b="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5305" cy="673735"/>
                        <a:chOff x="-1" y="0"/>
                        <a:chExt cx="6885306" cy="674175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-1" y="0"/>
                          <a:ext cx="6011187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8EC46" w14:textId="77777777" w:rsidR="009717AD" w:rsidRPr="006307CD" w:rsidRDefault="00992944" w:rsidP="001D58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</w:pPr>
                            <w:r w:rsidRPr="00992944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Plano de Inspeção Geotécnica e Monitoramento de Estabilidade de Taludes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0" y="638175"/>
                          <a:ext cx="6885305" cy="36000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1E3B9F" id="Grupo 41" o:spid="_x0000_s1031" style="position:absolute;left:0;text-align:left;margin-left:-8pt;margin-top:-24.2pt;width:542.15pt;height:53.05pt;z-index:251675648;mso-width-relative:margin;mso-height-relative:margin" coordorigin="" coordsize="68853,6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gXouwIAAE0HAAAOAAAAZHJzL2Uyb0RvYy54bWy8ldlu3CAUhu8r9R0Q94nNrI4VTxRlU6Uu&#10;UdM+AIOxjYqBAjOe9Ol7wM5sadUqVeoL2xjO9vk/cH6xaSVac+uEVgUmpylGXDFdClUX+OuX25MM&#10;I+epKqnUihf4kTt8sXj75rwzOR/pRsuSWwROlMs7U+DGe5MniWMNb6k71YYrmKy0bamHoa2T0tIO&#10;vLcyGaXpLOm0LY3VjDsHX6/7SbyI/quKM/+pqhz3SBYYcvPxbuN9Ge7J4pzmtaWmEWxIg74gi5YK&#10;BUG3rq6pp2hlxTNXrWBWO135U6bbRFeVYDzWANWQ9KiaO6tXJtZS511ttpgA7RGnF7tlH9d31jyY&#10;ewskOlMDizgKtWwq24YnZIk2EdnjFhnfeMTg4yzLpuN0ihGDudl8PB9Pe6asAfDB7IRgtLNjzc2B&#10;5ezJckLm0TJ5ipscZNMZ0IfbIXD/huChoYZHsi4HBPcWibLAZxgp2oJKP4NuqKolR5MslBOiw7KA&#10;KQBx5r1m3xxS+qqBZfzSWt01nJaQFQnrIfc9gzBwYIqW3Qddgnu68jqq5YjwIaot4pQQks17UNOM&#10;pKNDUDQ31vk7rlsUXgpsIfvonq7fOx/S2S0J6St9K6SE7zSXCnVQ9xRcHs20wkNjStEWOEvD1f/W&#10;UOWNKqOxp0L27xBAqqHsUGlPzG+Wm8g1MgkUlrp8BA4d9FuB3fcVtRwj+U4BN2hOqlijoTeZt0+D&#10;Kx97tc/tErBVIha0czZEBW30QV9dJGT8XCVk8h9VAqRCr42zoWNovlXKfjOOZ8NP23bUTgV/KRSn&#10;pSiDVgJ/Z+vllbRoTcNWms7gilKHmf1lr6qoQT9W9/s4nDvwApr5gX+pqTMymYRNPwpsMp2PYGDj&#10;YJhZ7s/8Xn5oZayoG4hFhjb5oxTj7gV7dmy+4XwJh8L+OEp3dwoufgIAAP//AwBQSwMEFAAGAAgA&#10;AAAhACX73DHiAAAACwEAAA8AAABkcnMvZG93bnJldi54bWxMj0FrwkAQhe+F/odlhN50k6oxxGxE&#10;pO1JCtVC6W1MxiSYnQ3ZNYn/vuup3t7wHm++l25G3YieOlsbVhDOAhDEuSlqLhV8H9+nMQjrkAts&#10;DJOCG1nYZM9PKSaFGfiL+oMrhS9hm6CCyrk2kdLmFWm0M9MSe+9sOo3On10piw4HX64b+RoEkdRY&#10;s/9QYUu7ivLL4aoVfAw4bOfhW7+/nHe33+Py82cfklIvk3G7BuFodP9huON7dMg808lcubCiUTAN&#10;I7/FebGIFyDuiSCK5yBOCparFcgslY8bsj8AAAD//wMAUEsBAi0AFAAGAAgAAAAhALaDOJL+AAAA&#10;4QEAABMAAAAAAAAAAAAAAAAAAAAAAFtDb250ZW50X1R5cGVzXS54bWxQSwECLQAUAAYACAAAACEA&#10;OP0h/9YAAACUAQAACwAAAAAAAAAAAAAAAAAvAQAAX3JlbHMvLnJlbHNQSwECLQAUAAYACAAAACEA&#10;k/IF6LsCAABNBwAADgAAAAAAAAAAAAAAAAAuAgAAZHJzL2Uyb0RvYy54bWxQSwECLQAUAAYACAAA&#10;ACEAJfvcMeIAAAALAQAADwAAAAAAAAAAAAAAAAAVBQAAZHJzL2Rvd25yZXYueG1sUEsFBgAAAAAE&#10;AAQA8wAAACQGAAAAAA==&#10;">
              <v:rect id="Rectangle 48" o:spid="_x0000_s1032" style="position:absolute;width:60111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YNDwgAAANoAAAAPAAAAZHJzL2Rvd25yZXYueG1sRI/RasJA&#10;FETfC/2H5Rb61mwMIjZ1FVsUhL5o9AMu2Ws2mL0bspuY+vVdQfBxmJkzzGI12kYM1PnasYJJkoIg&#10;Lp2uuVJwOm4/5iB8QNbYOCYFf+RhtXx9WWCu3ZUPNBShEhHCPkcFJoQ2l9KXhiz6xLXE0Tu7zmKI&#10;squk7vAa4baRWZrOpMWa44LBln4MlZeit5FSTM186Kvtb7mXt+/sZPvNkCn1/jauv0AEGsMz/Gjv&#10;tIJPuF+JN0Au/wEAAP//AwBQSwECLQAUAAYACAAAACEA2+H2y+4AAACFAQAAEwAAAAAAAAAAAAAA&#10;AAAAAAAAW0NvbnRlbnRfVHlwZXNdLnhtbFBLAQItABQABgAIAAAAIQBa9CxbvwAAABUBAAALAAAA&#10;AAAAAAAAAAAAAB8BAABfcmVscy8ucmVsc1BLAQItABQABgAIAAAAIQA2aYNDwgAAANoAAAAPAAAA&#10;AAAAAAAAAAAAAAcCAABkcnMvZG93bnJldi54bWxQSwUGAAAAAAMAAwC3AAAA9gIAAAAA&#10;" filled="f" stroked="f">
                <v:textbox inset="0">
                  <w:txbxContent>
                    <w:p w14:paraId="4AB8EC46" w14:textId="77777777" w:rsidR="009717AD" w:rsidRPr="006307CD" w:rsidRDefault="00992944" w:rsidP="001D58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</w:pPr>
                      <w:r w:rsidRPr="00992944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Plano de Inspeção Geotécnica e Monitoramento de Estabilidade de Taludes</w:t>
                      </w:r>
                    </w:p>
                  </w:txbxContent>
                </v:textbox>
              </v:rect>
              <v:rect id="Rectangle 14" o:spid="_x0000_s1033" style="position:absolute;top:6381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iaZwgAAANsAAAAPAAAAZHJzL2Rvd25yZXYueG1sRE9Na8JA&#10;EL0L/odlCl5K3dgGCdFVRCzUigdTvQ/ZMUnNzobsqtFf3xUK3ubxPmc670wtLtS6yrKC0TACQZxb&#10;XXGhYP/z+ZaAcB5ZY22ZFNzIwXzW700x1fbKO7pkvhAhhF2KCkrvm1RKl5dk0A1tQxy4o20N+gDb&#10;QuoWryHc1PI9isbSYMWhocSGliXlp+xsFCSn142OaYGHdbKK5bq4f2/jX6UGL91iAsJT55/if/eX&#10;DvM/4PFLOEDO/gAAAP//AwBQSwECLQAUAAYACAAAACEA2+H2y+4AAACFAQAAEwAAAAAAAAAAAAAA&#10;AAAAAAAAW0NvbnRlbnRfVHlwZXNdLnhtbFBLAQItABQABgAIAAAAIQBa9CxbvwAAABUBAAALAAAA&#10;AAAAAAAAAAAAAB8BAABfcmVscy8ucmVsc1BLAQItABQABgAIAAAAIQBfGiaZwgAAANsAAAAPAAAA&#10;AAAAAAAAAAAAAAcCAABkcnMvZG93bnJldi54bWxQSwUGAAAAAAMAAwC3AAAA9gIAAAAA&#10;" fillcolor="#066" stroked="f"/>
            </v:group>
          </w:pict>
        </mc:Fallback>
      </mc:AlternateContent>
    </w:r>
    <w:r w:rsidR="009717AD">
      <w:rPr>
        <w:noProof/>
      </w:rPr>
      <w:drawing>
        <wp:anchor distT="0" distB="0" distL="114300" distR="114300" simplePos="0" relativeHeight="251654144" behindDoc="0" locked="0" layoutInCell="1" allowOverlap="1" wp14:anchorId="38EA2AE7" wp14:editId="0A7CC48D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3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34D0795" w14:textId="77777777" w:rsidR="009717AD" w:rsidRDefault="009717AD" w:rsidP="003575DA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FC49F6" w:rsidRPr="00614112" w14:paraId="7E1E8F77" w14:textId="77777777" w:rsidTr="00614112">
      <w:tc>
        <w:tcPr>
          <w:tcW w:w="4537" w:type="dxa"/>
        </w:tcPr>
        <w:p w14:paraId="2D28A3EA" w14:textId="558A92E8" w:rsidR="00FC49F6" w:rsidRPr="007D205F" w:rsidRDefault="00BA33E0" w:rsidP="00992944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Anexo </w:t>
          </w:r>
          <w:r w:rsidR="00916B5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1</w:t>
          </w: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do </w:t>
          </w:r>
          <w:r w:rsidR="00455F1C" w:rsidRPr="00455F1C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PGS-MOS-EHS-308</w:t>
          </w:r>
        </w:p>
      </w:tc>
      <w:tc>
        <w:tcPr>
          <w:tcW w:w="3490" w:type="dxa"/>
        </w:tcPr>
        <w:p w14:paraId="0B25181C" w14:textId="0A054E90" w:rsidR="00FC49F6" w:rsidRPr="007D205F" w:rsidRDefault="00D97B5C" w:rsidP="007D205F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Rev.:00</w:t>
          </w:r>
        </w:p>
      </w:tc>
      <w:tc>
        <w:tcPr>
          <w:tcW w:w="2888" w:type="dxa"/>
        </w:tcPr>
        <w:p w14:paraId="291AA451" w14:textId="77777777" w:rsidR="00FC49F6" w:rsidRPr="007D205F" w:rsidRDefault="00FC49F6" w:rsidP="00614112">
          <w:pPr>
            <w:tabs>
              <w:tab w:val="left" w:pos="3060"/>
            </w:tabs>
            <w:jc w:val="right"/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Pág.: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PAGE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4020EA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1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de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NUMPAGES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4020EA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2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14:paraId="7572B27A" w14:textId="77777777" w:rsidR="009717AD" w:rsidRPr="007D205F" w:rsidRDefault="009717AD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4C35E20A" w14:textId="77777777"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2CB7A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93A58"/>
    <w:multiLevelType w:val="hybridMultilevel"/>
    <w:tmpl w:val="FD462A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4F2A"/>
    <w:multiLevelType w:val="hybridMultilevel"/>
    <w:tmpl w:val="7C0669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15DE2"/>
    <w:multiLevelType w:val="multilevel"/>
    <w:tmpl w:val="8F08908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0A9438C"/>
    <w:multiLevelType w:val="hybridMultilevel"/>
    <w:tmpl w:val="05F6EBC0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D357C1"/>
    <w:multiLevelType w:val="hybridMultilevel"/>
    <w:tmpl w:val="51127B88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B604B"/>
    <w:multiLevelType w:val="hybridMultilevel"/>
    <w:tmpl w:val="12664B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249F6"/>
    <w:multiLevelType w:val="hybridMultilevel"/>
    <w:tmpl w:val="E9C484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-182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A02CFE"/>
    <w:multiLevelType w:val="hybridMultilevel"/>
    <w:tmpl w:val="7B62D0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32787"/>
    <w:multiLevelType w:val="hybridMultilevel"/>
    <w:tmpl w:val="62665E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E6A8D"/>
    <w:multiLevelType w:val="hybridMultilevel"/>
    <w:tmpl w:val="FFC0252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D4B21C2"/>
    <w:multiLevelType w:val="hybridMultilevel"/>
    <w:tmpl w:val="A75E59D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878E1"/>
    <w:multiLevelType w:val="hybridMultilevel"/>
    <w:tmpl w:val="695EA44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0387E"/>
    <w:multiLevelType w:val="hybridMultilevel"/>
    <w:tmpl w:val="13668AB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2A4BFE"/>
    <w:multiLevelType w:val="hybridMultilevel"/>
    <w:tmpl w:val="45008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11075"/>
    <w:multiLevelType w:val="multilevel"/>
    <w:tmpl w:val="F7700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2A6A37"/>
    <w:multiLevelType w:val="hybridMultilevel"/>
    <w:tmpl w:val="F71EE3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B12C5"/>
    <w:multiLevelType w:val="hybridMultilevel"/>
    <w:tmpl w:val="6E3690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1E2E"/>
    <w:multiLevelType w:val="hybridMultilevel"/>
    <w:tmpl w:val="192059D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EF3A66"/>
    <w:multiLevelType w:val="hybridMultilevel"/>
    <w:tmpl w:val="31F2818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57594374"/>
    <w:multiLevelType w:val="hybridMultilevel"/>
    <w:tmpl w:val="740680B2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644CE3"/>
    <w:multiLevelType w:val="hybridMultilevel"/>
    <w:tmpl w:val="AAEA676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218F4"/>
    <w:multiLevelType w:val="hybridMultilevel"/>
    <w:tmpl w:val="051C513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E13AF9"/>
    <w:multiLevelType w:val="hybridMultilevel"/>
    <w:tmpl w:val="66A66EF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453794">
    <w:abstractNumId w:val="12"/>
  </w:num>
  <w:num w:numId="2" w16cid:durableId="2111536109">
    <w:abstractNumId w:val="8"/>
  </w:num>
  <w:num w:numId="3" w16cid:durableId="1914504405">
    <w:abstractNumId w:val="16"/>
  </w:num>
  <w:num w:numId="4" w16cid:durableId="673605310">
    <w:abstractNumId w:val="3"/>
  </w:num>
  <w:num w:numId="5" w16cid:durableId="530579782">
    <w:abstractNumId w:val="0"/>
  </w:num>
  <w:num w:numId="6" w16cid:durableId="1312178163">
    <w:abstractNumId w:val="24"/>
  </w:num>
  <w:num w:numId="7" w16cid:durableId="1429616475">
    <w:abstractNumId w:val="21"/>
  </w:num>
  <w:num w:numId="8" w16cid:durableId="223759814">
    <w:abstractNumId w:val="14"/>
  </w:num>
  <w:num w:numId="9" w16cid:durableId="241915331">
    <w:abstractNumId w:val="20"/>
  </w:num>
  <w:num w:numId="10" w16cid:durableId="891885760">
    <w:abstractNumId w:val="23"/>
  </w:num>
  <w:num w:numId="11" w16cid:durableId="1578441283">
    <w:abstractNumId w:val="26"/>
  </w:num>
  <w:num w:numId="12" w16cid:durableId="361588157">
    <w:abstractNumId w:val="19"/>
  </w:num>
  <w:num w:numId="13" w16cid:durableId="204756424">
    <w:abstractNumId w:val="25"/>
  </w:num>
  <w:num w:numId="14" w16cid:durableId="1876577652">
    <w:abstractNumId w:val="22"/>
  </w:num>
  <w:num w:numId="15" w16cid:durableId="1208760909">
    <w:abstractNumId w:val="13"/>
  </w:num>
  <w:num w:numId="16" w16cid:durableId="934244380">
    <w:abstractNumId w:val="6"/>
  </w:num>
  <w:num w:numId="17" w16cid:durableId="61293489">
    <w:abstractNumId w:val="2"/>
  </w:num>
  <w:num w:numId="18" w16cid:durableId="1006596197">
    <w:abstractNumId w:val="18"/>
  </w:num>
  <w:num w:numId="19" w16cid:durableId="13218879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22730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03730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1626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708074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25123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3805789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4434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361202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630158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149149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47939522">
    <w:abstractNumId w:val="11"/>
  </w:num>
  <w:num w:numId="31" w16cid:durableId="295256066">
    <w:abstractNumId w:val="9"/>
  </w:num>
  <w:num w:numId="32" w16cid:durableId="2124840846">
    <w:abstractNumId w:val="15"/>
  </w:num>
  <w:num w:numId="33" w16cid:durableId="1170676055">
    <w:abstractNumId w:val="4"/>
  </w:num>
  <w:num w:numId="34" w16cid:durableId="1656761859">
    <w:abstractNumId w:val="1"/>
  </w:num>
  <w:num w:numId="35" w16cid:durableId="1860847544">
    <w:abstractNumId w:val="7"/>
  </w:num>
  <w:num w:numId="36" w16cid:durableId="1969629165">
    <w:abstractNumId w:val="17"/>
  </w:num>
  <w:num w:numId="37" w16cid:durableId="1252156207">
    <w:abstractNumId w:val="5"/>
  </w:num>
  <w:num w:numId="38" w16cid:durableId="1049498323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10241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PPROVER" w:val="Ana Lucia Silva Taveira"/>
    <w:docVar w:name="CONSENT" w:val="Ernani da Paixão Espirito Santo"/>
    <w:docVar w:name="DATEREV" w:val="20/02/2017"/>
    <w:docVar w:name="DOC" w:val="PGS-3212-017"/>
    <w:docVar w:name="ELABFUNCTION" w:val="Engenheiro de Segurança do Trabalho Sr"/>
    <w:docVar w:name="ELABORATOR" w:val="Luciana Pereira Ramos"/>
    <w:docVar w:name="ELABUSERFUNCTION" w:val="Luciana Pereira Ramos - Engenheiro de Segurança do Trabalho Sr"/>
    <w:docVar w:name="IDLOGINCURRENT" w:val="ana.cacheado"/>
    <w:docVar w:name="NMUSERCURRENT" w:val="Ana Altiva Cacheado"/>
    <w:docVar w:name="NRCOPY" w:val="1"/>
    <w:docVar w:name="REV" w:val="00"/>
    <w:docVar w:name="TITLE" w:val="Estabilidade de Solos e Pilhas de Outros Materiais"/>
  </w:docVars>
  <w:rsids>
    <w:rsidRoot w:val="00272880"/>
    <w:rsid w:val="0000232D"/>
    <w:rsid w:val="00002449"/>
    <w:rsid w:val="00004119"/>
    <w:rsid w:val="000076BF"/>
    <w:rsid w:val="00007D64"/>
    <w:rsid w:val="00007E27"/>
    <w:rsid w:val="000114A2"/>
    <w:rsid w:val="00012F55"/>
    <w:rsid w:val="00012FCA"/>
    <w:rsid w:val="0001302D"/>
    <w:rsid w:val="000133C3"/>
    <w:rsid w:val="00013BF3"/>
    <w:rsid w:val="0001464A"/>
    <w:rsid w:val="00015618"/>
    <w:rsid w:val="0001703A"/>
    <w:rsid w:val="000177BB"/>
    <w:rsid w:val="0002087D"/>
    <w:rsid w:val="00030608"/>
    <w:rsid w:val="00033167"/>
    <w:rsid w:val="000345E0"/>
    <w:rsid w:val="00037068"/>
    <w:rsid w:val="00042FA1"/>
    <w:rsid w:val="00043676"/>
    <w:rsid w:val="00045F12"/>
    <w:rsid w:val="000461B5"/>
    <w:rsid w:val="00046691"/>
    <w:rsid w:val="000469AC"/>
    <w:rsid w:val="00047184"/>
    <w:rsid w:val="0005171B"/>
    <w:rsid w:val="00051EED"/>
    <w:rsid w:val="00052B82"/>
    <w:rsid w:val="0005417E"/>
    <w:rsid w:val="00061871"/>
    <w:rsid w:val="00065B9E"/>
    <w:rsid w:val="00072898"/>
    <w:rsid w:val="000768E4"/>
    <w:rsid w:val="000818AF"/>
    <w:rsid w:val="00082184"/>
    <w:rsid w:val="0008274C"/>
    <w:rsid w:val="0008674F"/>
    <w:rsid w:val="000867B1"/>
    <w:rsid w:val="00087710"/>
    <w:rsid w:val="00091827"/>
    <w:rsid w:val="00093005"/>
    <w:rsid w:val="00094A77"/>
    <w:rsid w:val="00097986"/>
    <w:rsid w:val="000A0C68"/>
    <w:rsid w:val="000A1C5E"/>
    <w:rsid w:val="000A4FCE"/>
    <w:rsid w:val="000A5AFF"/>
    <w:rsid w:val="000A66DD"/>
    <w:rsid w:val="000A6CEA"/>
    <w:rsid w:val="000B08CF"/>
    <w:rsid w:val="000B22FA"/>
    <w:rsid w:val="000B5EBD"/>
    <w:rsid w:val="000C1EB4"/>
    <w:rsid w:val="000C224A"/>
    <w:rsid w:val="000C2FC9"/>
    <w:rsid w:val="000C62B7"/>
    <w:rsid w:val="000C7785"/>
    <w:rsid w:val="000D17D0"/>
    <w:rsid w:val="000D215A"/>
    <w:rsid w:val="000D2C1D"/>
    <w:rsid w:val="000D3005"/>
    <w:rsid w:val="000D339C"/>
    <w:rsid w:val="000D6437"/>
    <w:rsid w:val="000D69A5"/>
    <w:rsid w:val="000E20D4"/>
    <w:rsid w:val="000E2B28"/>
    <w:rsid w:val="000E632E"/>
    <w:rsid w:val="000E6F3C"/>
    <w:rsid w:val="000E7284"/>
    <w:rsid w:val="000E7891"/>
    <w:rsid w:val="000F07AC"/>
    <w:rsid w:val="000F11BB"/>
    <w:rsid w:val="000F2D94"/>
    <w:rsid w:val="000F4290"/>
    <w:rsid w:val="001062C1"/>
    <w:rsid w:val="00107703"/>
    <w:rsid w:val="0011077E"/>
    <w:rsid w:val="00110F71"/>
    <w:rsid w:val="00111AC5"/>
    <w:rsid w:val="00112FC5"/>
    <w:rsid w:val="001131D2"/>
    <w:rsid w:val="00115E34"/>
    <w:rsid w:val="0011748C"/>
    <w:rsid w:val="00121CAD"/>
    <w:rsid w:val="00122143"/>
    <w:rsid w:val="001240A0"/>
    <w:rsid w:val="00131B20"/>
    <w:rsid w:val="0013259E"/>
    <w:rsid w:val="00132928"/>
    <w:rsid w:val="00133FA4"/>
    <w:rsid w:val="001347E2"/>
    <w:rsid w:val="00134F56"/>
    <w:rsid w:val="00136416"/>
    <w:rsid w:val="0013717D"/>
    <w:rsid w:val="001373FF"/>
    <w:rsid w:val="00137A0A"/>
    <w:rsid w:val="00137A78"/>
    <w:rsid w:val="00141020"/>
    <w:rsid w:val="0014175D"/>
    <w:rsid w:val="001421A1"/>
    <w:rsid w:val="00142A72"/>
    <w:rsid w:val="00142AD8"/>
    <w:rsid w:val="00144F30"/>
    <w:rsid w:val="001450C9"/>
    <w:rsid w:val="00146F27"/>
    <w:rsid w:val="00151F57"/>
    <w:rsid w:val="00154E2A"/>
    <w:rsid w:val="0015596C"/>
    <w:rsid w:val="00155E76"/>
    <w:rsid w:val="001561C4"/>
    <w:rsid w:val="001605C2"/>
    <w:rsid w:val="00162422"/>
    <w:rsid w:val="0016246B"/>
    <w:rsid w:val="00162952"/>
    <w:rsid w:val="001635AF"/>
    <w:rsid w:val="0016423B"/>
    <w:rsid w:val="0016630B"/>
    <w:rsid w:val="00167348"/>
    <w:rsid w:val="0017173B"/>
    <w:rsid w:val="00173555"/>
    <w:rsid w:val="00173653"/>
    <w:rsid w:val="00175612"/>
    <w:rsid w:val="00176A85"/>
    <w:rsid w:val="00176B0F"/>
    <w:rsid w:val="00177FE5"/>
    <w:rsid w:val="00180774"/>
    <w:rsid w:val="00181A3D"/>
    <w:rsid w:val="00181FD3"/>
    <w:rsid w:val="00182A84"/>
    <w:rsid w:val="001835F4"/>
    <w:rsid w:val="00184CEB"/>
    <w:rsid w:val="00186D9A"/>
    <w:rsid w:val="00187607"/>
    <w:rsid w:val="00187F17"/>
    <w:rsid w:val="001925FB"/>
    <w:rsid w:val="00193D48"/>
    <w:rsid w:val="00195D0B"/>
    <w:rsid w:val="0019635C"/>
    <w:rsid w:val="00196CF1"/>
    <w:rsid w:val="001A0334"/>
    <w:rsid w:val="001A0CE7"/>
    <w:rsid w:val="001A109A"/>
    <w:rsid w:val="001A1F42"/>
    <w:rsid w:val="001A2399"/>
    <w:rsid w:val="001A33B1"/>
    <w:rsid w:val="001A43C2"/>
    <w:rsid w:val="001A4F4C"/>
    <w:rsid w:val="001A5CC1"/>
    <w:rsid w:val="001B0517"/>
    <w:rsid w:val="001B1899"/>
    <w:rsid w:val="001B2A10"/>
    <w:rsid w:val="001B7CAF"/>
    <w:rsid w:val="001B7DE5"/>
    <w:rsid w:val="001C06EC"/>
    <w:rsid w:val="001C63AF"/>
    <w:rsid w:val="001C7C82"/>
    <w:rsid w:val="001D00CD"/>
    <w:rsid w:val="001D0891"/>
    <w:rsid w:val="001D0C04"/>
    <w:rsid w:val="001D4334"/>
    <w:rsid w:val="001D5837"/>
    <w:rsid w:val="001D6515"/>
    <w:rsid w:val="001E126F"/>
    <w:rsid w:val="001E21D0"/>
    <w:rsid w:val="001E2F01"/>
    <w:rsid w:val="001E75A0"/>
    <w:rsid w:val="001F3A17"/>
    <w:rsid w:val="001F3EA0"/>
    <w:rsid w:val="001F5247"/>
    <w:rsid w:val="00200ADE"/>
    <w:rsid w:val="00201BAB"/>
    <w:rsid w:val="00203117"/>
    <w:rsid w:val="00212409"/>
    <w:rsid w:val="0021243D"/>
    <w:rsid w:val="0021585A"/>
    <w:rsid w:val="0022020D"/>
    <w:rsid w:val="0022076E"/>
    <w:rsid w:val="00222E4C"/>
    <w:rsid w:val="00226810"/>
    <w:rsid w:val="00232636"/>
    <w:rsid w:val="00232EC2"/>
    <w:rsid w:val="002334A9"/>
    <w:rsid w:val="002338F0"/>
    <w:rsid w:val="00234A65"/>
    <w:rsid w:val="00236B74"/>
    <w:rsid w:val="00237D2D"/>
    <w:rsid w:val="0024227A"/>
    <w:rsid w:val="00242D65"/>
    <w:rsid w:val="0024305A"/>
    <w:rsid w:val="00243AA4"/>
    <w:rsid w:val="00245F19"/>
    <w:rsid w:val="00246AD5"/>
    <w:rsid w:val="00252B5C"/>
    <w:rsid w:val="002543B8"/>
    <w:rsid w:val="00256C06"/>
    <w:rsid w:val="00256C85"/>
    <w:rsid w:val="00256ED5"/>
    <w:rsid w:val="00256FE5"/>
    <w:rsid w:val="002613A4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1DD3"/>
    <w:rsid w:val="00292953"/>
    <w:rsid w:val="0029296A"/>
    <w:rsid w:val="0029430E"/>
    <w:rsid w:val="00294383"/>
    <w:rsid w:val="0029487D"/>
    <w:rsid w:val="00295581"/>
    <w:rsid w:val="00295D59"/>
    <w:rsid w:val="00296DA8"/>
    <w:rsid w:val="002973FB"/>
    <w:rsid w:val="00297C84"/>
    <w:rsid w:val="002A1293"/>
    <w:rsid w:val="002A3D4F"/>
    <w:rsid w:val="002A7D43"/>
    <w:rsid w:val="002B0036"/>
    <w:rsid w:val="002B03FB"/>
    <w:rsid w:val="002B13C9"/>
    <w:rsid w:val="002B2277"/>
    <w:rsid w:val="002B54A5"/>
    <w:rsid w:val="002B62AD"/>
    <w:rsid w:val="002B7101"/>
    <w:rsid w:val="002B7DB0"/>
    <w:rsid w:val="002C029C"/>
    <w:rsid w:val="002C0748"/>
    <w:rsid w:val="002C0971"/>
    <w:rsid w:val="002C1073"/>
    <w:rsid w:val="002C27E7"/>
    <w:rsid w:val="002C30C5"/>
    <w:rsid w:val="002C709D"/>
    <w:rsid w:val="002D3650"/>
    <w:rsid w:val="002D7298"/>
    <w:rsid w:val="002E0192"/>
    <w:rsid w:val="002E0F97"/>
    <w:rsid w:val="002E2D51"/>
    <w:rsid w:val="002E3718"/>
    <w:rsid w:val="002E49AF"/>
    <w:rsid w:val="002E56AB"/>
    <w:rsid w:val="002E5823"/>
    <w:rsid w:val="002E5FDB"/>
    <w:rsid w:val="002E655B"/>
    <w:rsid w:val="002E6990"/>
    <w:rsid w:val="002E6E57"/>
    <w:rsid w:val="002E7E99"/>
    <w:rsid w:val="002F3120"/>
    <w:rsid w:val="002F35A7"/>
    <w:rsid w:val="002F614A"/>
    <w:rsid w:val="002F6A7D"/>
    <w:rsid w:val="002F7DF4"/>
    <w:rsid w:val="00302A9C"/>
    <w:rsid w:val="003033EB"/>
    <w:rsid w:val="00306D5C"/>
    <w:rsid w:val="0030745C"/>
    <w:rsid w:val="00313501"/>
    <w:rsid w:val="003141B7"/>
    <w:rsid w:val="00320D67"/>
    <w:rsid w:val="003211DD"/>
    <w:rsid w:val="00323F84"/>
    <w:rsid w:val="00323FC4"/>
    <w:rsid w:val="0032527F"/>
    <w:rsid w:val="00326530"/>
    <w:rsid w:val="003265E4"/>
    <w:rsid w:val="00331330"/>
    <w:rsid w:val="003331F5"/>
    <w:rsid w:val="0033500E"/>
    <w:rsid w:val="00340239"/>
    <w:rsid w:val="0034136B"/>
    <w:rsid w:val="00341FC9"/>
    <w:rsid w:val="0034409A"/>
    <w:rsid w:val="00350237"/>
    <w:rsid w:val="003505A7"/>
    <w:rsid w:val="0035152D"/>
    <w:rsid w:val="00352422"/>
    <w:rsid w:val="00356FE7"/>
    <w:rsid w:val="003575DA"/>
    <w:rsid w:val="0035794F"/>
    <w:rsid w:val="00362BA6"/>
    <w:rsid w:val="00366BCA"/>
    <w:rsid w:val="00367273"/>
    <w:rsid w:val="003700FD"/>
    <w:rsid w:val="003701D3"/>
    <w:rsid w:val="003713D1"/>
    <w:rsid w:val="00373988"/>
    <w:rsid w:val="00373A6C"/>
    <w:rsid w:val="00373BB6"/>
    <w:rsid w:val="00374B56"/>
    <w:rsid w:val="003828C3"/>
    <w:rsid w:val="00382BF5"/>
    <w:rsid w:val="00382D04"/>
    <w:rsid w:val="0038350C"/>
    <w:rsid w:val="00385E29"/>
    <w:rsid w:val="00390A85"/>
    <w:rsid w:val="0039183F"/>
    <w:rsid w:val="00392163"/>
    <w:rsid w:val="00393C6B"/>
    <w:rsid w:val="00397E7A"/>
    <w:rsid w:val="003A07FF"/>
    <w:rsid w:val="003A222F"/>
    <w:rsid w:val="003A4198"/>
    <w:rsid w:val="003A461A"/>
    <w:rsid w:val="003A7873"/>
    <w:rsid w:val="003B4684"/>
    <w:rsid w:val="003C05C0"/>
    <w:rsid w:val="003C1028"/>
    <w:rsid w:val="003C5641"/>
    <w:rsid w:val="003D072B"/>
    <w:rsid w:val="003D487A"/>
    <w:rsid w:val="003D4E2C"/>
    <w:rsid w:val="003E0498"/>
    <w:rsid w:val="003E1A86"/>
    <w:rsid w:val="003E2D93"/>
    <w:rsid w:val="003E47C7"/>
    <w:rsid w:val="003E557E"/>
    <w:rsid w:val="003E71CA"/>
    <w:rsid w:val="003F1522"/>
    <w:rsid w:val="003F178F"/>
    <w:rsid w:val="003F3B3F"/>
    <w:rsid w:val="003F3B47"/>
    <w:rsid w:val="003F60B8"/>
    <w:rsid w:val="003F67BF"/>
    <w:rsid w:val="00400209"/>
    <w:rsid w:val="00400285"/>
    <w:rsid w:val="004020EA"/>
    <w:rsid w:val="00402C49"/>
    <w:rsid w:val="00404B11"/>
    <w:rsid w:val="0040504D"/>
    <w:rsid w:val="0041534F"/>
    <w:rsid w:val="00423AD6"/>
    <w:rsid w:val="0042501E"/>
    <w:rsid w:val="00425A8A"/>
    <w:rsid w:val="0043051E"/>
    <w:rsid w:val="004315E7"/>
    <w:rsid w:val="004339B5"/>
    <w:rsid w:val="004345F9"/>
    <w:rsid w:val="00434642"/>
    <w:rsid w:val="00434E27"/>
    <w:rsid w:val="004372F9"/>
    <w:rsid w:val="00437864"/>
    <w:rsid w:val="0044113F"/>
    <w:rsid w:val="00441770"/>
    <w:rsid w:val="00442A1D"/>
    <w:rsid w:val="0044314D"/>
    <w:rsid w:val="0044621B"/>
    <w:rsid w:val="00446703"/>
    <w:rsid w:val="004475DD"/>
    <w:rsid w:val="0045429A"/>
    <w:rsid w:val="00454DB3"/>
    <w:rsid w:val="00455F1C"/>
    <w:rsid w:val="00456232"/>
    <w:rsid w:val="004605C8"/>
    <w:rsid w:val="004609EF"/>
    <w:rsid w:val="0046228E"/>
    <w:rsid w:val="00463483"/>
    <w:rsid w:val="00464840"/>
    <w:rsid w:val="0046572E"/>
    <w:rsid w:val="00466C1C"/>
    <w:rsid w:val="004712EE"/>
    <w:rsid w:val="004728AD"/>
    <w:rsid w:val="00476F56"/>
    <w:rsid w:val="004813FF"/>
    <w:rsid w:val="00482D5E"/>
    <w:rsid w:val="0048695A"/>
    <w:rsid w:val="0049070C"/>
    <w:rsid w:val="004920FD"/>
    <w:rsid w:val="00492AF1"/>
    <w:rsid w:val="004977E8"/>
    <w:rsid w:val="004A4D77"/>
    <w:rsid w:val="004A50AF"/>
    <w:rsid w:val="004A62F0"/>
    <w:rsid w:val="004A635B"/>
    <w:rsid w:val="004B0288"/>
    <w:rsid w:val="004B14CD"/>
    <w:rsid w:val="004B3639"/>
    <w:rsid w:val="004B3A17"/>
    <w:rsid w:val="004B3F9A"/>
    <w:rsid w:val="004B499F"/>
    <w:rsid w:val="004B50C6"/>
    <w:rsid w:val="004B5A42"/>
    <w:rsid w:val="004C027E"/>
    <w:rsid w:val="004C03D8"/>
    <w:rsid w:val="004C1B81"/>
    <w:rsid w:val="004C26EE"/>
    <w:rsid w:val="004C2939"/>
    <w:rsid w:val="004C64B8"/>
    <w:rsid w:val="004C658E"/>
    <w:rsid w:val="004D1DD1"/>
    <w:rsid w:val="004D5B5A"/>
    <w:rsid w:val="004E2959"/>
    <w:rsid w:val="004E359F"/>
    <w:rsid w:val="004E5461"/>
    <w:rsid w:val="004E6FAF"/>
    <w:rsid w:val="004F03CA"/>
    <w:rsid w:val="004F1078"/>
    <w:rsid w:val="004F11D3"/>
    <w:rsid w:val="004F3438"/>
    <w:rsid w:val="004F448C"/>
    <w:rsid w:val="004F6611"/>
    <w:rsid w:val="004F7C93"/>
    <w:rsid w:val="00500DB7"/>
    <w:rsid w:val="005034BE"/>
    <w:rsid w:val="00505268"/>
    <w:rsid w:val="00505427"/>
    <w:rsid w:val="005072F5"/>
    <w:rsid w:val="005107CC"/>
    <w:rsid w:val="00511005"/>
    <w:rsid w:val="00512E5A"/>
    <w:rsid w:val="0051496D"/>
    <w:rsid w:val="00514E41"/>
    <w:rsid w:val="005156FC"/>
    <w:rsid w:val="00515D87"/>
    <w:rsid w:val="005178C2"/>
    <w:rsid w:val="00520F85"/>
    <w:rsid w:val="00521C26"/>
    <w:rsid w:val="00530D71"/>
    <w:rsid w:val="005327BC"/>
    <w:rsid w:val="00534C20"/>
    <w:rsid w:val="0053789C"/>
    <w:rsid w:val="005406FC"/>
    <w:rsid w:val="0054134E"/>
    <w:rsid w:val="00542CEB"/>
    <w:rsid w:val="0054394B"/>
    <w:rsid w:val="0055111E"/>
    <w:rsid w:val="005512B2"/>
    <w:rsid w:val="0055753B"/>
    <w:rsid w:val="005621E7"/>
    <w:rsid w:val="00562654"/>
    <w:rsid w:val="00565924"/>
    <w:rsid w:val="00565FBF"/>
    <w:rsid w:val="005663E1"/>
    <w:rsid w:val="00567973"/>
    <w:rsid w:val="0057061C"/>
    <w:rsid w:val="00573C53"/>
    <w:rsid w:val="00574F4C"/>
    <w:rsid w:val="00577464"/>
    <w:rsid w:val="0057757D"/>
    <w:rsid w:val="00580123"/>
    <w:rsid w:val="00580CA5"/>
    <w:rsid w:val="0058217B"/>
    <w:rsid w:val="00583C8E"/>
    <w:rsid w:val="00584F8D"/>
    <w:rsid w:val="00585648"/>
    <w:rsid w:val="005914D1"/>
    <w:rsid w:val="00591CE3"/>
    <w:rsid w:val="00592A5F"/>
    <w:rsid w:val="005944A0"/>
    <w:rsid w:val="005944C0"/>
    <w:rsid w:val="00595D86"/>
    <w:rsid w:val="00596A03"/>
    <w:rsid w:val="00596FD5"/>
    <w:rsid w:val="00597087"/>
    <w:rsid w:val="005A00D6"/>
    <w:rsid w:val="005A0169"/>
    <w:rsid w:val="005A289C"/>
    <w:rsid w:val="005A3236"/>
    <w:rsid w:val="005A3E73"/>
    <w:rsid w:val="005A57F3"/>
    <w:rsid w:val="005A5946"/>
    <w:rsid w:val="005B001A"/>
    <w:rsid w:val="005B21DF"/>
    <w:rsid w:val="005B2C4F"/>
    <w:rsid w:val="005B3810"/>
    <w:rsid w:val="005B550C"/>
    <w:rsid w:val="005B6B72"/>
    <w:rsid w:val="005B6CB2"/>
    <w:rsid w:val="005C1FFA"/>
    <w:rsid w:val="005C2B35"/>
    <w:rsid w:val="005C35AB"/>
    <w:rsid w:val="005C35FB"/>
    <w:rsid w:val="005C7CDE"/>
    <w:rsid w:val="005D228E"/>
    <w:rsid w:val="005D2757"/>
    <w:rsid w:val="005D5FA2"/>
    <w:rsid w:val="005D5FCB"/>
    <w:rsid w:val="005D61BB"/>
    <w:rsid w:val="005E17DE"/>
    <w:rsid w:val="005E4132"/>
    <w:rsid w:val="005E6E81"/>
    <w:rsid w:val="005F5B44"/>
    <w:rsid w:val="0060623C"/>
    <w:rsid w:val="00607FBD"/>
    <w:rsid w:val="006118A1"/>
    <w:rsid w:val="00612B6C"/>
    <w:rsid w:val="006130E2"/>
    <w:rsid w:val="00614112"/>
    <w:rsid w:val="0061610C"/>
    <w:rsid w:val="0061638A"/>
    <w:rsid w:val="00616F26"/>
    <w:rsid w:val="006226F0"/>
    <w:rsid w:val="0062347F"/>
    <w:rsid w:val="00626FDF"/>
    <w:rsid w:val="006307CD"/>
    <w:rsid w:val="00635B9E"/>
    <w:rsid w:val="00635CD5"/>
    <w:rsid w:val="00635DC8"/>
    <w:rsid w:val="006413D8"/>
    <w:rsid w:val="00641F53"/>
    <w:rsid w:val="00642921"/>
    <w:rsid w:val="00645895"/>
    <w:rsid w:val="006478D1"/>
    <w:rsid w:val="00647C11"/>
    <w:rsid w:val="006540BC"/>
    <w:rsid w:val="006554A2"/>
    <w:rsid w:val="00655B96"/>
    <w:rsid w:val="0066278A"/>
    <w:rsid w:val="006627B0"/>
    <w:rsid w:val="006636E8"/>
    <w:rsid w:val="0066524D"/>
    <w:rsid w:val="00667B72"/>
    <w:rsid w:val="00667C8D"/>
    <w:rsid w:val="00670D28"/>
    <w:rsid w:val="006725D2"/>
    <w:rsid w:val="00673BB4"/>
    <w:rsid w:val="00674F53"/>
    <w:rsid w:val="00675B49"/>
    <w:rsid w:val="00681F98"/>
    <w:rsid w:val="00682DE6"/>
    <w:rsid w:val="00682FC7"/>
    <w:rsid w:val="00683627"/>
    <w:rsid w:val="006838A8"/>
    <w:rsid w:val="00686DB8"/>
    <w:rsid w:val="00692606"/>
    <w:rsid w:val="00692D4E"/>
    <w:rsid w:val="00695987"/>
    <w:rsid w:val="00697559"/>
    <w:rsid w:val="006A2087"/>
    <w:rsid w:val="006A21F1"/>
    <w:rsid w:val="006A39DB"/>
    <w:rsid w:val="006A4ACD"/>
    <w:rsid w:val="006A6C2C"/>
    <w:rsid w:val="006B1083"/>
    <w:rsid w:val="006B2BB0"/>
    <w:rsid w:val="006B327C"/>
    <w:rsid w:val="006B5002"/>
    <w:rsid w:val="006B51FF"/>
    <w:rsid w:val="006B578D"/>
    <w:rsid w:val="006B6620"/>
    <w:rsid w:val="006B781A"/>
    <w:rsid w:val="006B7B32"/>
    <w:rsid w:val="006C0D92"/>
    <w:rsid w:val="006C1D04"/>
    <w:rsid w:val="006C2593"/>
    <w:rsid w:val="006C29D2"/>
    <w:rsid w:val="006C4837"/>
    <w:rsid w:val="006D08B8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263E3"/>
    <w:rsid w:val="0073101F"/>
    <w:rsid w:val="007336E3"/>
    <w:rsid w:val="00734961"/>
    <w:rsid w:val="007351CF"/>
    <w:rsid w:val="00735D9E"/>
    <w:rsid w:val="00740FBC"/>
    <w:rsid w:val="00742577"/>
    <w:rsid w:val="007438AC"/>
    <w:rsid w:val="00745CD6"/>
    <w:rsid w:val="00747DA0"/>
    <w:rsid w:val="00750522"/>
    <w:rsid w:val="00753718"/>
    <w:rsid w:val="00755929"/>
    <w:rsid w:val="00760023"/>
    <w:rsid w:val="0076026F"/>
    <w:rsid w:val="00761DDA"/>
    <w:rsid w:val="00762E0E"/>
    <w:rsid w:val="00764ED1"/>
    <w:rsid w:val="00767B20"/>
    <w:rsid w:val="00771254"/>
    <w:rsid w:val="00771EE3"/>
    <w:rsid w:val="0077244D"/>
    <w:rsid w:val="00773BA1"/>
    <w:rsid w:val="00774B0C"/>
    <w:rsid w:val="00775501"/>
    <w:rsid w:val="0077582D"/>
    <w:rsid w:val="00776C92"/>
    <w:rsid w:val="00776F7F"/>
    <w:rsid w:val="00780CF5"/>
    <w:rsid w:val="007837CB"/>
    <w:rsid w:val="007843F2"/>
    <w:rsid w:val="00785E7D"/>
    <w:rsid w:val="0078728B"/>
    <w:rsid w:val="007876F1"/>
    <w:rsid w:val="007909F2"/>
    <w:rsid w:val="00791E0D"/>
    <w:rsid w:val="00794A6E"/>
    <w:rsid w:val="00796A0F"/>
    <w:rsid w:val="007A01D9"/>
    <w:rsid w:val="007A244A"/>
    <w:rsid w:val="007A452E"/>
    <w:rsid w:val="007A46D5"/>
    <w:rsid w:val="007A6223"/>
    <w:rsid w:val="007A66CE"/>
    <w:rsid w:val="007A6A80"/>
    <w:rsid w:val="007B1850"/>
    <w:rsid w:val="007B2155"/>
    <w:rsid w:val="007B2C64"/>
    <w:rsid w:val="007B485A"/>
    <w:rsid w:val="007B5383"/>
    <w:rsid w:val="007B62D8"/>
    <w:rsid w:val="007B6F97"/>
    <w:rsid w:val="007B71F0"/>
    <w:rsid w:val="007C0F04"/>
    <w:rsid w:val="007C1BFB"/>
    <w:rsid w:val="007C2F39"/>
    <w:rsid w:val="007C3C84"/>
    <w:rsid w:val="007C5215"/>
    <w:rsid w:val="007D1A82"/>
    <w:rsid w:val="007D205F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E5B33"/>
    <w:rsid w:val="007F0113"/>
    <w:rsid w:val="007F3E0C"/>
    <w:rsid w:val="007F5DEE"/>
    <w:rsid w:val="0080116D"/>
    <w:rsid w:val="008019E2"/>
    <w:rsid w:val="008020F4"/>
    <w:rsid w:val="00803C7E"/>
    <w:rsid w:val="00807AF1"/>
    <w:rsid w:val="008109BA"/>
    <w:rsid w:val="00811876"/>
    <w:rsid w:val="008140CD"/>
    <w:rsid w:val="00814584"/>
    <w:rsid w:val="00814E36"/>
    <w:rsid w:val="0081754B"/>
    <w:rsid w:val="008175FB"/>
    <w:rsid w:val="00820248"/>
    <w:rsid w:val="008241DB"/>
    <w:rsid w:val="008256DA"/>
    <w:rsid w:val="00826525"/>
    <w:rsid w:val="00826D0B"/>
    <w:rsid w:val="0082788C"/>
    <w:rsid w:val="00832F30"/>
    <w:rsid w:val="008330A8"/>
    <w:rsid w:val="008330E7"/>
    <w:rsid w:val="0083467B"/>
    <w:rsid w:val="00834ACE"/>
    <w:rsid w:val="00834DC9"/>
    <w:rsid w:val="00836727"/>
    <w:rsid w:val="0084003C"/>
    <w:rsid w:val="00841BD0"/>
    <w:rsid w:val="00842D2F"/>
    <w:rsid w:val="00843B72"/>
    <w:rsid w:val="0084451F"/>
    <w:rsid w:val="0084613C"/>
    <w:rsid w:val="00847FCE"/>
    <w:rsid w:val="00851956"/>
    <w:rsid w:val="00851CD8"/>
    <w:rsid w:val="0085402C"/>
    <w:rsid w:val="00856017"/>
    <w:rsid w:val="00860A79"/>
    <w:rsid w:val="00860FFE"/>
    <w:rsid w:val="008613FE"/>
    <w:rsid w:val="008623EE"/>
    <w:rsid w:val="00862D9B"/>
    <w:rsid w:val="00864D39"/>
    <w:rsid w:val="00865CBF"/>
    <w:rsid w:val="00870465"/>
    <w:rsid w:val="00870B6C"/>
    <w:rsid w:val="00873320"/>
    <w:rsid w:val="00880F76"/>
    <w:rsid w:val="00884CE8"/>
    <w:rsid w:val="008857F5"/>
    <w:rsid w:val="0089100F"/>
    <w:rsid w:val="008917CA"/>
    <w:rsid w:val="00891AD8"/>
    <w:rsid w:val="00892AC3"/>
    <w:rsid w:val="008931F1"/>
    <w:rsid w:val="00893276"/>
    <w:rsid w:val="008A2125"/>
    <w:rsid w:val="008A51D4"/>
    <w:rsid w:val="008B26DD"/>
    <w:rsid w:val="008B5114"/>
    <w:rsid w:val="008B689A"/>
    <w:rsid w:val="008B78CB"/>
    <w:rsid w:val="008B798A"/>
    <w:rsid w:val="008C13C1"/>
    <w:rsid w:val="008C3C01"/>
    <w:rsid w:val="008C4ECD"/>
    <w:rsid w:val="008C5967"/>
    <w:rsid w:val="008D179C"/>
    <w:rsid w:val="008D2FDB"/>
    <w:rsid w:val="008E03D0"/>
    <w:rsid w:val="008E057C"/>
    <w:rsid w:val="008E0753"/>
    <w:rsid w:val="008E08C6"/>
    <w:rsid w:val="008E0B18"/>
    <w:rsid w:val="008E0FC3"/>
    <w:rsid w:val="008E11A3"/>
    <w:rsid w:val="008E25FE"/>
    <w:rsid w:val="008E6A0E"/>
    <w:rsid w:val="008F0067"/>
    <w:rsid w:val="008F14F2"/>
    <w:rsid w:val="008F40DA"/>
    <w:rsid w:val="008F7478"/>
    <w:rsid w:val="00900F00"/>
    <w:rsid w:val="009030FB"/>
    <w:rsid w:val="00905295"/>
    <w:rsid w:val="00905F35"/>
    <w:rsid w:val="009061ED"/>
    <w:rsid w:val="00906D5A"/>
    <w:rsid w:val="0091247E"/>
    <w:rsid w:val="00912ABE"/>
    <w:rsid w:val="00916156"/>
    <w:rsid w:val="009161C1"/>
    <w:rsid w:val="00916B50"/>
    <w:rsid w:val="00921842"/>
    <w:rsid w:val="009228ED"/>
    <w:rsid w:val="009246AC"/>
    <w:rsid w:val="00924923"/>
    <w:rsid w:val="0092554A"/>
    <w:rsid w:val="00925BA5"/>
    <w:rsid w:val="00927815"/>
    <w:rsid w:val="009318AA"/>
    <w:rsid w:val="00932358"/>
    <w:rsid w:val="00933199"/>
    <w:rsid w:val="009334C4"/>
    <w:rsid w:val="00935335"/>
    <w:rsid w:val="00936CF6"/>
    <w:rsid w:val="00936E57"/>
    <w:rsid w:val="00937C32"/>
    <w:rsid w:val="00944EED"/>
    <w:rsid w:val="00945EB7"/>
    <w:rsid w:val="0094686F"/>
    <w:rsid w:val="00946C13"/>
    <w:rsid w:val="00952113"/>
    <w:rsid w:val="00952D83"/>
    <w:rsid w:val="00954889"/>
    <w:rsid w:val="00960D19"/>
    <w:rsid w:val="009614AE"/>
    <w:rsid w:val="009615C0"/>
    <w:rsid w:val="00961DD8"/>
    <w:rsid w:val="00962200"/>
    <w:rsid w:val="00962473"/>
    <w:rsid w:val="00963765"/>
    <w:rsid w:val="00971165"/>
    <w:rsid w:val="009717AD"/>
    <w:rsid w:val="00971AE7"/>
    <w:rsid w:val="00972B70"/>
    <w:rsid w:val="00972B92"/>
    <w:rsid w:val="00972D94"/>
    <w:rsid w:val="0097395E"/>
    <w:rsid w:val="00973C68"/>
    <w:rsid w:val="00974479"/>
    <w:rsid w:val="00974715"/>
    <w:rsid w:val="00975755"/>
    <w:rsid w:val="00975933"/>
    <w:rsid w:val="009812BC"/>
    <w:rsid w:val="00982331"/>
    <w:rsid w:val="009839B4"/>
    <w:rsid w:val="009840EE"/>
    <w:rsid w:val="00984F72"/>
    <w:rsid w:val="00991E25"/>
    <w:rsid w:val="00992944"/>
    <w:rsid w:val="00993501"/>
    <w:rsid w:val="0099440E"/>
    <w:rsid w:val="00994D0A"/>
    <w:rsid w:val="00994F47"/>
    <w:rsid w:val="009950BE"/>
    <w:rsid w:val="009A1508"/>
    <w:rsid w:val="009A171D"/>
    <w:rsid w:val="009A6698"/>
    <w:rsid w:val="009A6FED"/>
    <w:rsid w:val="009A7A2B"/>
    <w:rsid w:val="009A7C81"/>
    <w:rsid w:val="009B06F8"/>
    <w:rsid w:val="009B1246"/>
    <w:rsid w:val="009B2056"/>
    <w:rsid w:val="009B29EE"/>
    <w:rsid w:val="009B4C97"/>
    <w:rsid w:val="009B4F09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537F"/>
    <w:rsid w:val="009D5BA6"/>
    <w:rsid w:val="009D72C3"/>
    <w:rsid w:val="009E2A37"/>
    <w:rsid w:val="009E5CC1"/>
    <w:rsid w:val="009E605F"/>
    <w:rsid w:val="009E64F6"/>
    <w:rsid w:val="009E68A1"/>
    <w:rsid w:val="009F0789"/>
    <w:rsid w:val="009F1EF0"/>
    <w:rsid w:val="009F1F85"/>
    <w:rsid w:val="009F265F"/>
    <w:rsid w:val="009F3716"/>
    <w:rsid w:val="009F4396"/>
    <w:rsid w:val="009F45D5"/>
    <w:rsid w:val="009F46E4"/>
    <w:rsid w:val="009F4A48"/>
    <w:rsid w:val="009F574E"/>
    <w:rsid w:val="009F60FF"/>
    <w:rsid w:val="009F65F3"/>
    <w:rsid w:val="009F7F17"/>
    <w:rsid w:val="00A00E09"/>
    <w:rsid w:val="00A0101C"/>
    <w:rsid w:val="00A017B6"/>
    <w:rsid w:val="00A0303F"/>
    <w:rsid w:val="00A04473"/>
    <w:rsid w:val="00A05AD4"/>
    <w:rsid w:val="00A060D7"/>
    <w:rsid w:val="00A062D3"/>
    <w:rsid w:val="00A1020A"/>
    <w:rsid w:val="00A1136C"/>
    <w:rsid w:val="00A11D03"/>
    <w:rsid w:val="00A12397"/>
    <w:rsid w:val="00A14484"/>
    <w:rsid w:val="00A14D72"/>
    <w:rsid w:val="00A15DD3"/>
    <w:rsid w:val="00A17F76"/>
    <w:rsid w:val="00A23A88"/>
    <w:rsid w:val="00A244D4"/>
    <w:rsid w:val="00A24598"/>
    <w:rsid w:val="00A263DA"/>
    <w:rsid w:val="00A27EDA"/>
    <w:rsid w:val="00A34BFC"/>
    <w:rsid w:val="00A3728B"/>
    <w:rsid w:val="00A37C55"/>
    <w:rsid w:val="00A4012F"/>
    <w:rsid w:val="00A40A3A"/>
    <w:rsid w:val="00A40E16"/>
    <w:rsid w:val="00A41AF9"/>
    <w:rsid w:val="00A445EE"/>
    <w:rsid w:val="00A44ED3"/>
    <w:rsid w:val="00A45237"/>
    <w:rsid w:val="00A4525A"/>
    <w:rsid w:val="00A45FC6"/>
    <w:rsid w:val="00A47CBE"/>
    <w:rsid w:val="00A47F73"/>
    <w:rsid w:val="00A504DB"/>
    <w:rsid w:val="00A54E40"/>
    <w:rsid w:val="00A55415"/>
    <w:rsid w:val="00A5604B"/>
    <w:rsid w:val="00A563BA"/>
    <w:rsid w:val="00A566EC"/>
    <w:rsid w:val="00A56EB8"/>
    <w:rsid w:val="00A56ED4"/>
    <w:rsid w:val="00A60F6A"/>
    <w:rsid w:val="00A632E3"/>
    <w:rsid w:val="00A638E3"/>
    <w:rsid w:val="00A64CE4"/>
    <w:rsid w:val="00A657F8"/>
    <w:rsid w:val="00A65B15"/>
    <w:rsid w:val="00A664BE"/>
    <w:rsid w:val="00A6713A"/>
    <w:rsid w:val="00A67CF1"/>
    <w:rsid w:val="00A70E28"/>
    <w:rsid w:val="00A71E5F"/>
    <w:rsid w:val="00A75E50"/>
    <w:rsid w:val="00A778BC"/>
    <w:rsid w:val="00A813F7"/>
    <w:rsid w:val="00A81A7D"/>
    <w:rsid w:val="00A83605"/>
    <w:rsid w:val="00A83AF0"/>
    <w:rsid w:val="00A83DB5"/>
    <w:rsid w:val="00A84D89"/>
    <w:rsid w:val="00A867C2"/>
    <w:rsid w:val="00A86B05"/>
    <w:rsid w:val="00A8710B"/>
    <w:rsid w:val="00A9050B"/>
    <w:rsid w:val="00A9107B"/>
    <w:rsid w:val="00A911ED"/>
    <w:rsid w:val="00A91E6E"/>
    <w:rsid w:val="00A92481"/>
    <w:rsid w:val="00A92E48"/>
    <w:rsid w:val="00A93210"/>
    <w:rsid w:val="00A93CF2"/>
    <w:rsid w:val="00A943B1"/>
    <w:rsid w:val="00A96B62"/>
    <w:rsid w:val="00AA122A"/>
    <w:rsid w:val="00AA12B8"/>
    <w:rsid w:val="00AA15E4"/>
    <w:rsid w:val="00AA24B4"/>
    <w:rsid w:val="00AA5D4F"/>
    <w:rsid w:val="00AB014B"/>
    <w:rsid w:val="00AB0393"/>
    <w:rsid w:val="00AB17A7"/>
    <w:rsid w:val="00AB300E"/>
    <w:rsid w:val="00AB3EA4"/>
    <w:rsid w:val="00AB5D4B"/>
    <w:rsid w:val="00AC1A47"/>
    <w:rsid w:val="00AC1EEB"/>
    <w:rsid w:val="00AC2644"/>
    <w:rsid w:val="00AC47FF"/>
    <w:rsid w:val="00AD0FE7"/>
    <w:rsid w:val="00AD1464"/>
    <w:rsid w:val="00AD2D21"/>
    <w:rsid w:val="00AD3DEB"/>
    <w:rsid w:val="00AD421F"/>
    <w:rsid w:val="00AD5A2D"/>
    <w:rsid w:val="00AD5BDA"/>
    <w:rsid w:val="00AD623A"/>
    <w:rsid w:val="00AD7F36"/>
    <w:rsid w:val="00AE4128"/>
    <w:rsid w:val="00AE504D"/>
    <w:rsid w:val="00AE578A"/>
    <w:rsid w:val="00AE6181"/>
    <w:rsid w:val="00AF04C5"/>
    <w:rsid w:val="00AF14AA"/>
    <w:rsid w:val="00AF28E5"/>
    <w:rsid w:val="00AF2E86"/>
    <w:rsid w:val="00AF348B"/>
    <w:rsid w:val="00AF65F6"/>
    <w:rsid w:val="00AF6A6B"/>
    <w:rsid w:val="00AF7A17"/>
    <w:rsid w:val="00B004BA"/>
    <w:rsid w:val="00B021B3"/>
    <w:rsid w:val="00B02D67"/>
    <w:rsid w:val="00B04DFB"/>
    <w:rsid w:val="00B052EF"/>
    <w:rsid w:val="00B05450"/>
    <w:rsid w:val="00B07A3A"/>
    <w:rsid w:val="00B07ABB"/>
    <w:rsid w:val="00B11C94"/>
    <w:rsid w:val="00B15D55"/>
    <w:rsid w:val="00B16B20"/>
    <w:rsid w:val="00B20A09"/>
    <w:rsid w:val="00B2313F"/>
    <w:rsid w:val="00B25D98"/>
    <w:rsid w:val="00B26F82"/>
    <w:rsid w:val="00B2738E"/>
    <w:rsid w:val="00B305A5"/>
    <w:rsid w:val="00B32322"/>
    <w:rsid w:val="00B34D8A"/>
    <w:rsid w:val="00B360B9"/>
    <w:rsid w:val="00B41A74"/>
    <w:rsid w:val="00B517F6"/>
    <w:rsid w:val="00B52CBB"/>
    <w:rsid w:val="00B5364E"/>
    <w:rsid w:val="00B53EC7"/>
    <w:rsid w:val="00B56CEE"/>
    <w:rsid w:val="00B57353"/>
    <w:rsid w:val="00B67D04"/>
    <w:rsid w:val="00B70D53"/>
    <w:rsid w:val="00B728AB"/>
    <w:rsid w:val="00B72E6F"/>
    <w:rsid w:val="00B73706"/>
    <w:rsid w:val="00B75532"/>
    <w:rsid w:val="00B75570"/>
    <w:rsid w:val="00B809B0"/>
    <w:rsid w:val="00B81071"/>
    <w:rsid w:val="00B811F7"/>
    <w:rsid w:val="00B836B8"/>
    <w:rsid w:val="00B83F2C"/>
    <w:rsid w:val="00B83FE5"/>
    <w:rsid w:val="00B844A2"/>
    <w:rsid w:val="00B8623D"/>
    <w:rsid w:val="00B91061"/>
    <w:rsid w:val="00B94C5B"/>
    <w:rsid w:val="00B963F1"/>
    <w:rsid w:val="00BA0821"/>
    <w:rsid w:val="00BA33E0"/>
    <w:rsid w:val="00BA40D4"/>
    <w:rsid w:val="00BA481B"/>
    <w:rsid w:val="00BA7E69"/>
    <w:rsid w:val="00BB281D"/>
    <w:rsid w:val="00BB4265"/>
    <w:rsid w:val="00BB4D63"/>
    <w:rsid w:val="00BB510A"/>
    <w:rsid w:val="00BB526F"/>
    <w:rsid w:val="00BB5B9C"/>
    <w:rsid w:val="00BB62C0"/>
    <w:rsid w:val="00BB6B03"/>
    <w:rsid w:val="00BC27D0"/>
    <w:rsid w:val="00BD15E0"/>
    <w:rsid w:val="00BD3E05"/>
    <w:rsid w:val="00BD64F3"/>
    <w:rsid w:val="00BD6670"/>
    <w:rsid w:val="00BD681F"/>
    <w:rsid w:val="00BD6CAC"/>
    <w:rsid w:val="00BE10EF"/>
    <w:rsid w:val="00BE14D6"/>
    <w:rsid w:val="00BE2FDD"/>
    <w:rsid w:val="00BE31DF"/>
    <w:rsid w:val="00BE50DA"/>
    <w:rsid w:val="00BE5F88"/>
    <w:rsid w:val="00BF126F"/>
    <w:rsid w:val="00BF206B"/>
    <w:rsid w:val="00BF26C7"/>
    <w:rsid w:val="00BF4A63"/>
    <w:rsid w:val="00BF6808"/>
    <w:rsid w:val="00C03E06"/>
    <w:rsid w:val="00C10DF5"/>
    <w:rsid w:val="00C16C4C"/>
    <w:rsid w:val="00C170FF"/>
    <w:rsid w:val="00C21F6C"/>
    <w:rsid w:val="00C23352"/>
    <w:rsid w:val="00C233E7"/>
    <w:rsid w:val="00C24813"/>
    <w:rsid w:val="00C25712"/>
    <w:rsid w:val="00C261D6"/>
    <w:rsid w:val="00C2657B"/>
    <w:rsid w:val="00C2690F"/>
    <w:rsid w:val="00C276D7"/>
    <w:rsid w:val="00C36507"/>
    <w:rsid w:val="00C40125"/>
    <w:rsid w:val="00C40EE8"/>
    <w:rsid w:val="00C416CC"/>
    <w:rsid w:val="00C4540E"/>
    <w:rsid w:val="00C45D90"/>
    <w:rsid w:val="00C4670B"/>
    <w:rsid w:val="00C46BA1"/>
    <w:rsid w:val="00C4758C"/>
    <w:rsid w:val="00C5010A"/>
    <w:rsid w:val="00C525F7"/>
    <w:rsid w:val="00C54EBB"/>
    <w:rsid w:val="00C55139"/>
    <w:rsid w:val="00C56BFE"/>
    <w:rsid w:val="00C63B6E"/>
    <w:rsid w:val="00C711BE"/>
    <w:rsid w:val="00C71CCA"/>
    <w:rsid w:val="00C7219B"/>
    <w:rsid w:val="00C729F5"/>
    <w:rsid w:val="00C739EF"/>
    <w:rsid w:val="00C7673E"/>
    <w:rsid w:val="00C80198"/>
    <w:rsid w:val="00C80F15"/>
    <w:rsid w:val="00C81A40"/>
    <w:rsid w:val="00C838D4"/>
    <w:rsid w:val="00C862CE"/>
    <w:rsid w:val="00C879F6"/>
    <w:rsid w:val="00C87E6A"/>
    <w:rsid w:val="00C94DEF"/>
    <w:rsid w:val="00C96385"/>
    <w:rsid w:val="00C96CD8"/>
    <w:rsid w:val="00C97305"/>
    <w:rsid w:val="00CA1CD3"/>
    <w:rsid w:val="00CA2830"/>
    <w:rsid w:val="00CA28E1"/>
    <w:rsid w:val="00CA5B5A"/>
    <w:rsid w:val="00CA7FA3"/>
    <w:rsid w:val="00CB3320"/>
    <w:rsid w:val="00CC3F91"/>
    <w:rsid w:val="00CC6902"/>
    <w:rsid w:val="00CC7AAF"/>
    <w:rsid w:val="00CD01FC"/>
    <w:rsid w:val="00CD08CE"/>
    <w:rsid w:val="00CD09C4"/>
    <w:rsid w:val="00CD0B14"/>
    <w:rsid w:val="00CD296A"/>
    <w:rsid w:val="00CD2E58"/>
    <w:rsid w:val="00CD4EB1"/>
    <w:rsid w:val="00CD7167"/>
    <w:rsid w:val="00CD7287"/>
    <w:rsid w:val="00CE2DFF"/>
    <w:rsid w:val="00CE3CCA"/>
    <w:rsid w:val="00CE5137"/>
    <w:rsid w:val="00CE5BB9"/>
    <w:rsid w:val="00CE6110"/>
    <w:rsid w:val="00CF288B"/>
    <w:rsid w:val="00D00054"/>
    <w:rsid w:val="00D00598"/>
    <w:rsid w:val="00D0246C"/>
    <w:rsid w:val="00D0345A"/>
    <w:rsid w:val="00D048BE"/>
    <w:rsid w:val="00D04B50"/>
    <w:rsid w:val="00D05C4A"/>
    <w:rsid w:val="00D06CEE"/>
    <w:rsid w:val="00D073E8"/>
    <w:rsid w:val="00D077E1"/>
    <w:rsid w:val="00D07E71"/>
    <w:rsid w:val="00D10EC9"/>
    <w:rsid w:val="00D117E2"/>
    <w:rsid w:val="00D135E2"/>
    <w:rsid w:val="00D14076"/>
    <w:rsid w:val="00D1658F"/>
    <w:rsid w:val="00D17969"/>
    <w:rsid w:val="00D22FD2"/>
    <w:rsid w:val="00D2379F"/>
    <w:rsid w:val="00D237F0"/>
    <w:rsid w:val="00D25530"/>
    <w:rsid w:val="00D2559E"/>
    <w:rsid w:val="00D263B9"/>
    <w:rsid w:val="00D26C7C"/>
    <w:rsid w:val="00D32715"/>
    <w:rsid w:val="00D327F3"/>
    <w:rsid w:val="00D35E81"/>
    <w:rsid w:val="00D37B56"/>
    <w:rsid w:val="00D44F85"/>
    <w:rsid w:val="00D457CB"/>
    <w:rsid w:val="00D46155"/>
    <w:rsid w:val="00D4663D"/>
    <w:rsid w:val="00D468F8"/>
    <w:rsid w:val="00D4723C"/>
    <w:rsid w:val="00D47AA1"/>
    <w:rsid w:val="00D50CD7"/>
    <w:rsid w:val="00D546B9"/>
    <w:rsid w:val="00D55F1E"/>
    <w:rsid w:val="00D6015F"/>
    <w:rsid w:val="00D619F8"/>
    <w:rsid w:val="00D6293D"/>
    <w:rsid w:val="00D6300D"/>
    <w:rsid w:val="00D6340F"/>
    <w:rsid w:val="00D6512F"/>
    <w:rsid w:val="00D6690E"/>
    <w:rsid w:val="00D70ED2"/>
    <w:rsid w:val="00D73FC7"/>
    <w:rsid w:val="00D74063"/>
    <w:rsid w:val="00D74514"/>
    <w:rsid w:val="00D75C84"/>
    <w:rsid w:val="00D7769A"/>
    <w:rsid w:val="00D8048A"/>
    <w:rsid w:val="00D819D0"/>
    <w:rsid w:val="00D843D9"/>
    <w:rsid w:val="00D84B3C"/>
    <w:rsid w:val="00D86D80"/>
    <w:rsid w:val="00D86EA7"/>
    <w:rsid w:val="00D87460"/>
    <w:rsid w:val="00D905BA"/>
    <w:rsid w:val="00D9063F"/>
    <w:rsid w:val="00D906F8"/>
    <w:rsid w:val="00D909C3"/>
    <w:rsid w:val="00D9305B"/>
    <w:rsid w:val="00D97B5C"/>
    <w:rsid w:val="00DA131A"/>
    <w:rsid w:val="00DA19DA"/>
    <w:rsid w:val="00DA3DD6"/>
    <w:rsid w:val="00DA423A"/>
    <w:rsid w:val="00DA46EB"/>
    <w:rsid w:val="00DA58A6"/>
    <w:rsid w:val="00DA7D27"/>
    <w:rsid w:val="00DB0DAD"/>
    <w:rsid w:val="00DB18A1"/>
    <w:rsid w:val="00DB1DB5"/>
    <w:rsid w:val="00DB63DE"/>
    <w:rsid w:val="00DB641B"/>
    <w:rsid w:val="00DB711C"/>
    <w:rsid w:val="00DB72B6"/>
    <w:rsid w:val="00DC18A6"/>
    <w:rsid w:val="00DC2458"/>
    <w:rsid w:val="00DC33AD"/>
    <w:rsid w:val="00DC6BA8"/>
    <w:rsid w:val="00DC7B0E"/>
    <w:rsid w:val="00DD36CF"/>
    <w:rsid w:val="00DD3ADB"/>
    <w:rsid w:val="00DD72C6"/>
    <w:rsid w:val="00DD771E"/>
    <w:rsid w:val="00DE04A2"/>
    <w:rsid w:val="00DE2AB9"/>
    <w:rsid w:val="00DE2EBB"/>
    <w:rsid w:val="00DE75A7"/>
    <w:rsid w:val="00DE7C9A"/>
    <w:rsid w:val="00DF0D1F"/>
    <w:rsid w:val="00DF4F5E"/>
    <w:rsid w:val="00DF51F1"/>
    <w:rsid w:val="00E0216D"/>
    <w:rsid w:val="00E0423A"/>
    <w:rsid w:val="00E05FFF"/>
    <w:rsid w:val="00E0699C"/>
    <w:rsid w:val="00E073CA"/>
    <w:rsid w:val="00E11AC4"/>
    <w:rsid w:val="00E11E69"/>
    <w:rsid w:val="00E12FF7"/>
    <w:rsid w:val="00E14C19"/>
    <w:rsid w:val="00E233D4"/>
    <w:rsid w:val="00E24B6E"/>
    <w:rsid w:val="00E3170E"/>
    <w:rsid w:val="00E33A0A"/>
    <w:rsid w:val="00E3463E"/>
    <w:rsid w:val="00E3471F"/>
    <w:rsid w:val="00E34B75"/>
    <w:rsid w:val="00E34CFA"/>
    <w:rsid w:val="00E35096"/>
    <w:rsid w:val="00E36373"/>
    <w:rsid w:val="00E37021"/>
    <w:rsid w:val="00E41267"/>
    <w:rsid w:val="00E413A0"/>
    <w:rsid w:val="00E428C7"/>
    <w:rsid w:val="00E44835"/>
    <w:rsid w:val="00E46931"/>
    <w:rsid w:val="00E504DD"/>
    <w:rsid w:val="00E52A8C"/>
    <w:rsid w:val="00E54B18"/>
    <w:rsid w:val="00E54B89"/>
    <w:rsid w:val="00E564A0"/>
    <w:rsid w:val="00E5697C"/>
    <w:rsid w:val="00E6229D"/>
    <w:rsid w:val="00E6409B"/>
    <w:rsid w:val="00E64B58"/>
    <w:rsid w:val="00E66AC6"/>
    <w:rsid w:val="00E74371"/>
    <w:rsid w:val="00E74D26"/>
    <w:rsid w:val="00E7588E"/>
    <w:rsid w:val="00E75B29"/>
    <w:rsid w:val="00E80E3E"/>
    <w:rsid w:val="00E82E3D"/>
    <w:rsid w:val="00E85E64"/>
    <w:rsid w:val="00E86B16"/>
    <w:rsid w:val="00E87A0F"/>
    <w:rsid w:val="00E87D5F"/>
    <w:rsid w:val="00E902ED"/>
    <w:rsid w:val="00E90554"/>
    <w:rsid w:val="00E922D5"/>
    <w:rsid w:val="00E92B1F"/>
    <w:rsid w:val="00E942F9"/>
    <w:rsid w:val="00EA08E8"/>
    <w:rsid w:val="00EA6445"/>
    <w:rsid w:val="00EA7DF8"/>
    <w:rsid w:val="00EB0F4C"/>
    <w:rsid w:val="00EB32BC"/>
    <w:rsid w:val="00EB32D3"/>
    <w:rsid w:val="00EB383D"/>
    <w:rsid w:val="00EC005C"/>
    <w:rsid w:val="00EC5473"/>
    <w:rsid w:val="00EC750E"/>
    <w:rsid w:val="00EC7898"/>
    <w:rsid w:val="00ED1F5B"/>
    <w:rsid w:val="00ED6D5B"/>
    <w:rsid w:val="00EE2EFD"/>
    <w:rsid w:val="00EE6148"/>
    <w:rsid w:val="00EE7B1C"/>
    <w:rsid w:val="00EE7D97"/>
    <w:rsid w:val="00EF010D"/>
    <w:rsid w:val="00EF0E9E"/>
    <w:rsid w:val="00EF15B3"/>
    <w:rsid w:val="00EF1E80"/>
    <w:rsid w:val="00EF3B3F"/>
    <w:rsid w:val="00EF6254"/>
    <w:rsid w:val="00EF77E7"/>
    <w:rsid w:val="00F00BA0"/>
    <w:rsid w:val="00F016E6"/>
    <w:rsid w:val="00F01BF8"/>
    <w:rsid w:val="00F07DA0"/>
    <w:rsid w:val="00F1402F"/>
    <w:rsid w:val="00F172BB"/>
    <w:rsid w:val="00F20BC8"/>
    <w:rsid w:val="00F21D4A"/>
    <w:rsid w:val="00F2440E"/>
    <w:rsid w:val="00F25B04"/>
    <w:rsid w:val="00F27D6F"/>
    <w:rsid w:val="00F31122"/>
    <w:rsid w:val="00F31A99"/>
    <w:rsid w:val="00F349B2"/>
    <w:rsid w:val="00F35F76"/>
    <w:rsid w:val="00F3734E"/>
    <w:rsid w:val="00F37C50"/>
    <w:rsid w:val="00F416AB"/>
    <w:rsid w:val="00F44E8C"/>
    <w:rsid w:val="00F47326"/>
    <w:rsid w:val="00F47928"/>
    <w:rsid w:val="00F5121F"/>
    <w:rsid w:val="00F5137E"/>
    <w:rsid w:val="00F51ACF"/>
    <w:rsid w:val="00F52B0A"/>
    <w:rsid w:val="00F53C2E"/>
    <w:rsid w:val="00F54801"/>
    <w:rsid w:val="00F550E8"/>
    <w:rsid w:val="00F5521D"/>
    <w:rsid w:val="00F55CE5"/>
    <w:rsid w:val="00F56CE1"/>
    <w:rsid w:val="00F56E24"/>
    <w:rsid w:val="00F604C7"/>
    <w:rsid w:val="00F61C2C"/>
    <w:rsid w:val="00F6294A"/>
    <w:rsid w:val="00F634D5"/>
    <w:rsid w:val="00F63DD4"/>
    <w:rsid w:val="00F64A07"/>
    <w:rsid w:val="00F656F7"/>
    <w:rsid w:val="00F67B08"/>
    <w:rsid w:val="00F7374F"/>
    <w:rsid w:val="00F80162"/>
    <w:rsid w:val="00F8246A"/>
    <w:rsid w:val="00F86983"/>
    <w:rsid w:val="00F91E21"/>
    <w:rsid w:val="00F935CE"/>
    <w:rsid w:val="00FA0CD0"/>
    <w:rsid w:val="00FA1237"/>
    <w:rsid w:val="00FA2F58"/>
    <w:rsid w:val="00FA46C0"/>
    <w:rsid w:val="00FA4C49"/>
    <w:rsid w:val="00FA5072"/>
    <w:rsid w:val="00FA565A"/>
    <w:rsid w:val="00FA58BF"/>
    <w:rsid w:val="00FA7ABE"/>
    <w:rsid w:val="00FB161A"/>
    <w:rsid w:val="00FB5BD6"/>
    <w:rsid w:val="00FB79CB"/>
    <w:rsid w:val="00FC0B84"/>
    <w:rsid w:val="00FC0F15"/>
    <w:rsid w:val="00FC167D"/>
    <w:rsid w:val="00FC3CFE"/>
    <w:rsid w:val="00FC4027"/>
    <w:rsid w:val="00FC49F6"/>
    <w:rsid w:val="00FD0687"/>
    <w:rsid w:val="00FD477E"/>
    <w:rsid w:val="00FD57DA"/>
    <w:rsid w:val="00FD6B8B"/>
    <w:rsid w:val="00FD6F89"/>
    <w:rsid w:val="00FD7420"/>
    <w:rsid w:val="00FD74FA"/>
    <w:rsid w:val="00FE2016"/>
    <w:rsid w:val="00FE2739"/>
    <w:rsid w:val="00FE312A"/>
    <w:rsid w:val="00FE43BD"/>
    <w:rsid w:val="00FE6C87"/>
    <w:rsid w:val="00FF4972"/>
    <w:rsid w:val="00FF5165"/>
    <w:rsid w:val="00FF5A80"/>
    <w:rsid w:val="00FF6896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4:docId w14:val="47AB0965"/>
  <w15:docId w15:val="{052A0833-FF5F-4CE9-8642-3A5CCE0D0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iPriority w:val="99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paragraph" w:customStyle="1" w:styleId="EstiloNormativo">
    <w:name w:val="Estilo Normativo"/>
    <w:basedOn w:val="Normal"/>
    <w:next w:val="Normal"/>
    <w:rsid w:val="00A24598"/>
    <w:pPr>
      <w:numPr>
        <w:numId w:val="4"/>
      </w:numPr>
      <w:spacing w:before="120" w:after="80"/>
    </w:pPr>
    <w:rPr>
      <w:rFonts w:ascii="Arial" w:hAnsi="Arial"/>
      <w:b/>
      <w:caps/>
      <w:sz w:val="22"/>
    </w:rPr>
  </w:style>
  <w:style w:type="paragraph" w:styleId="Commarcadores">
    <w:name w:val="List Bullet"/>
    <w:basedOn w:val="Normal"/>
    <w:rsid w:val="00A24598"/>
    <w:pPr>
      <w:numPr>
        <w:numId w:val="5"/>
      </w:numPr>
      <w:spacing w:after="120"/>
      <w:contextualSpacing/>
    </w:pPr>
    <w:rPr>
      <w:rFonts w:ascii="Arial" w:hAnsi="Arial"/>
      <w:sz w:val="20"/>
    </w:rPr>
  </w:style>
  <w:style w:type="character" w:styleId="Forte">
    <w:name w:val="Strong"/>
    <w:basedOn w:val="Fontepargpadro"/>
    <w:uiPriority w:val="22"/>
    <w:qFormat/>
    <w:rsid w:val="00D0246C"/>
    <w:rPr>
      <w:b/>
      <w:bCs/>
    </w:rPr>
  </w:style>
  <w:style w:type="paragraph" w:styleId="Ttulo">
    <w:name w:val="Title"/>
    <w:basedOn w:val="Normal"/>
    <w:link w:val="TtuloChar"/>
    <w:qFormat/>
    <w:rsid w:val="00BA33E0"/>
    <w:pPr>
      <w:jc w:val="center"/>
    </w:pPr>
    <w:rPr>
      <w:rFonts w:ascii="Arial" w:hAnsi="Arial"/>
      <w:b/>
      <w:sz w:val="20"/>
      <w:szCs w:val="20"/>
    </w:rPr>
  </w:style>
  <w:style w:type="character" w:customStyle="1" w:styleId="TtuloChar">
    <w:name w:val="Título Char"/>
    <w:basedOn w:val="Fontepargpadro"/>
    <w:link w:val="Ttulo"/>
    <w:rsid w:val="00BA33E0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D504FDBC058E4681CC6A54150258FB" ma:contentTypeVersion="10" ma:contentTypeDescription="Crie um novo documento." ma:contentTypeScope="" ma:versionID="268d59cbdec0149d5286896a9e79fb00">
  <xsd:schema xmlns:xsd="http://www.w3.org/2001/XMLSchema" xmlns:xs="http://www.w3.org/2001/XMLSchema" xmlns:p="http://schemas.microsoft.com/office/2006/metadata/properties" xmlns:ns2="07bca0f6-086c-4ee3-a73f-70cedb11f462" xmlns:ns3="e1e74059-74ae-48b4-bae2-90539b216a34" targetNamespace="http://schemas.microsoft.com/office/2006/metadata/properties" ma:root="true" ma:fieldsID="e07c2d2abe057fcfda8b2b2b84645cb2" ns2:_="" ns3:_="">
    <xsd:import namespace="07bca0f6-086c-4ee3-a73f-70cedb11f462"/>
    <xsd:import namespace="e1e74059-74ae-48b4-bae2-90539b216a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ca0f6-086c-4ee3-a73f-70cedb11f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74059-74ae-48b4-bae2-90539b216a3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1C9E59-A4F8-4D74-A785-9B009FB7A1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4D5DF-B0B6-4B6C-A7A5-D1DF8A35ED7A}"/>
</file>

<file path=customXml/itemProps4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8</TotalTime>
  <Pages>2</Pages>
  <Words>357</Words>
  <Characters>2042</Characters>
  <Application>Microsoft Office Word</Application>
  <DocSecurity>0</DocSecurity>
  <Lines>408</Lines>
  <Paragraphs>141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CAMPOS, MALU - Uberaba 3, MG</cp:lastModifiedBy>
  <cp:revision>13</cp:revision>
  <cp:lastPrinted>2015-02-26T12:03:00Z</cp:lastPrinted>
  <dcterms:created xsi:type="dcterms:W3CDTF">2017-02-20T11:53:00Z</dcterms:created>
  <dcterms:modified xsi:type="dcterms:W3CDTF">2025-05-12T17:42:00Z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0x01010035D504FDBC058E4681CC6A54150258FB</vt:lpwstr>
  </property>
  <property fmtid="{D5CDD505-2E9C-101B-9397-08002B2CF9AE}" pid="3" name="GrammarlyDocumentId">
    <vt:lpwstr>74b30542-ed75-4dbf-b537-6d88cbbcecfc</vt:lpwstr>
  </property>
</Properties>
</file>